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DAAA3" w14:textId="2FDA3F9A" w:rsidR="00DD6F1D" w:rsidRDefault="7BA2AE0B" w:rsidP="0BC301C3">
      <w:pPr>
        <w:spacing w:after="120" w:line="247" w:lineRule="auto"/>
        <w:jc w:val="center"/>
        <w:rPr>
          <w:rFonts w:ascii="Open Sans" w:eastAsia="Open Sans" w:hAnsi="Open Sans" w:cs="Open Sans"/>
          <w:b/>
          <w:bCs/>
          <w:sz w:val="24"/>
          <w:szCs w:val="24"/>
        </w:rPr>
      </w:pPr>
      <w:r w:rsidRPr="03468CAF">
        <w:rPr>
          <w:rFonts w:ascii="Open Sans" w:eastAsia="Open Sans" w:hAnsi="Open Sans" w:cs="Open Sans"/>
          <w:b/>
          <w:bCs/>
          <w:sz w:val="24"/>
          <w:szCs w:val="24"/>
        </w:rPr>
        <w:t>Executive Assistant</w:t>
      </w:r>
      <w:r w:rsidR="392CF39C" w:rsidRPr="03468CAF">
        <w:rPr>
          <w:rFonts w:ascii="Open Sans" w:eastAsia="Open Sans" w:hAnsi="Open Sans" w:cs="Open Sans"/>
          <w:b/>
          <w:bCs/>
          <w:sz w:val="24"/>
          <w:szCs w:val="24"/>
        </w:rPr>
        <w:t xml:space="preserve"> (EOA)</w:t>
      </w:r>
    </w:p>
    <w:p w14:paraId="5EE2323D" w14:textId="71BF08EE" w:rsidR="00860B8B" w:rsidRPr="00EF427B" w:rsidRDefault="00DD6F1D" w:rsidP="0BC301C3">
      <w:pPr>
        <w:spacing w:after="120" w:line="247" w:lineRule="auto"/>
        <w:jc w:val="center"/>
        <w:rPr>
          <w:rFonts w:ascii="Open Sans" w:eastAsia="Open Sans" w:hAnsi="Open Sans" w:cs="Open Sans"/>
          <w:b/>
          <w:bCs/>
          <w:sz w:val="24"/>
          <w:szCs w:val="24"/>
        </w:rPr>
      </w:pPr>
      <w:r w:rsidRPr="0BC301C3">
        <w:rPr>
          <w:rFonts w:ascii="Open Sans" w:eastAsia="Open Sans" w:hAnsi="Open Sans" w:cs="Open Sans"/>
          <w:b/>
          <w:bCs/>
          <w:sz w:val="24"/>
          <w:szCs w:val="24"/>
        </w:rPr>
        <w:t>Nicolette Boele MP</w:t>
      </w:r>
    </w:p>
    <w:p w14:paraId="23021219" w14:textId="7DD05710" w:rsidR="00817D9F" w:rsidRPr="00817D9F" w:rsidRDefault="00817D9F" w:rsidP="79493977">
      <w:pPr>
        <w:shd w:val="clear" w:color="auto" w:fill="FFFFFF" w:themeFill="background1"/>
        <w:spacing w:before="0"/>
        <w:rPr>
          <w:rFonts w:ascii="Open Sans" w:eastAsia="Open Sans" w:hAnsi="Open Sans" w:cs="Open Sans"/>
          <w:color w:val="000000" w:themeColor="text1"/>
          <w:sz w:val="24"/>
          <w:szCs w:val="24"/>
          <w:lang w:val="en-US"/>
        </w:rPr>
      </w:pPr>
      <w:r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 xml:space="preserve">The </w:t>
      </w:r>
      <w:r w:rsidR="211362B3"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>O</w:t>
      </w:r>
      <w:r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 xml:space="preserve">ffice of Nicolette Boele </w:t>
      </w:r>
      <w:r w:rsidR="5BBABB81"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 xml:space="preserve">MP </w:t>
      </w:r>
      <w:r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 xml:space="preserve">is seeking applications for a </w:t>
      </w:r>
      <w:r w:rsidR="214CA6BF"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>full</w:t>
      </w:r>
      <w:r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 xml:space="preserve">-time ongoing Executive Assistant, based in the </w:t>
      </w:r>
      <w:r w:rsidR="6FFE7535"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>MP</w:t>
      </w:r>
      <w:r w:rsidR="12C3A79A"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>’</w:t>
      </w:r>
      <w:r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 xml:space="preserve">s </w:t>
      </w:r>
      <w:r w:rsidR="33186C66"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>e</w:t>
      </w:r>
      <w:r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 xml:space="preserve">lectorate </w:t>
      </w:r>
      <w:r w:rsidR="54D5F76D"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>o</w:t>
      </w:r>
      <w:r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>ffice in Lindfield, NSW.</w:t>
      </w:r>
    </w:p>
    <w:p w14:paraId="6F66AD4B" w14:textId="0E324D67" w:rsidR="75839517" w:rsidRDefault="21D21553" w:rsidP="79493977">
      <w:pPr>
        <w:shd w:val="clear" w:color="auto" w:fill="FFFFFF" w:themeFill="background1"/>
        <w:spacing w:before="240" w:after="0"/>
        <w:rPr>
          <w:rFonts w:ascii="Open Sans" w:eastAsia="Open Sans" w:hAnsi="Open Sans" w:cs="Open Sans"/>
          <w:color w:val="57AD34"/>
          <w:sz w:val="24"/>
          <w:szCs w:val="24"/>
        </w:rPr>
      </w:pPr>
      <w:r w:rsidRPr="79493977">
        <w:rPr>
          <w:rFonts w:ascii="Open Sans" w:eastAsia="Open Sans" w:hAnsi="Open Sans" w:cs="Open Sans"/>
          <w:b/>
          <w:bCs/>
          <w:caps/>
          <w:color w:val="57AD34"/>
          <w:sz w:val="24"/>
          <w:szCs w:val="24"/>
          <w:lang w:val="en-US"/>
        </w:rPr>
        <w:t>Position Overview</w:t>
      </w:r>
    </w:p>
    <w:p w14:paraId="599EDE92" w14:textId="77777777" w:rsidR="00817D9F" w:rsidRDefault="00817D9F" w:rsidP="00817D9F">
      <w:pPr>
        <w:shd w:val="clear" w:color="auto" w:fill="FFFFFF" w:themeFill="background1"/>
        <w:spacing w:before="240" w:after="0"/>
        <w:rPr>
          <w:rFonts w:ascii="Open Sans" w:eastAsia="Open Sans" w:hAnsi="Open Sans" w:cs="Open Sans"/>
          <w:color w:val="000000" w:themeColor="text1"/>
          <w:sz w:val="24"/>
          <w:szCs w:val="24"/>
          <w:lang w:val="en-US"/>
        </w:rPr>
      </w:pPr>
      <w:r w:rsidRPr="7B2C25EE">
        <w:rPr>
          <w:rFonts w:ascii="Open Sans" w:eastAsia="Open Sans" w:hAnsi="Open Sans" w:cs="Open Sans"/>
          <w:color w:val="000000" w:themeColor="text1"/>
          <w:sz w:val="24"/>
          <w:szCs w:val="24"/>
          <w:lang w:val="en-US"/>
        </w:rPr>
        <w:t xml:space="preserve">Nicolette Boele is the independent federal MP for the northern Sydney division of Bradfield. </w:t>
      </w:r>
    </w:p>
    <w:p w14:paraId="3ECD6AB2" w14:textId="4E1EA02C" w:rsidR="00817D9F" w:rsidRDefault="00817D9F" w:rsidP="7B2C25EE">
      <w:pPr>
        <w:shd w:val="clear" w:color="auto" w:fill="FFFFFF" w:themeFill="background1"/>
        <w:spacing w:before="240" w:after="0"/>
        <w:rPr>
          <w:rFonts w:ascii="Open Sans" w:eastAsia="Open Sans" w:hAnsi="Open Sans" w:cs="Open Sans"/>
          <w:color w:val="000000" w:themeColor="text1"/>
          <w:sz w:val="24"/>
          <w:szCs w:val="24"/>
        </w:rPr>
      </w:pPr>
      <w:r w:rsidRPr="7B2C25EE">
        <w:rPr>
          <w:rFonts w:ascii="Open Sans" w:eastAsia="Open Sans" w:hAnsi="Open Sans" w:cs="Open Sans"/>
          <w:color w:val="000000" w:themeColor="text1"/>
          <w:sz w:val="24"/>
          <w:szCs w:val="24"/>
          <w:lang w:val="en-US"/>
        </w:rPr>
        <w:t xml:space="preserve">Nicolette </w:t>
      </w:r>
      <w:r w:rsidR="100A16A2" w:rsidRPr="7B2C25EE">
        <w:rPr>
          <w:rFonts w:ascii="Open Sans" w:eastAsia="Open Sans" w:hAnsi="Open Sans" w:cs="Open Sans"/>
          <w:color w:val="000000" w:themeColor="text1"/>
          <w:sz w:val="24"/>
          <w:szCs w:val="24"/>
          <w:lang w:val="en-US"/>
        </w:rPr>
        <w:t>was elected in 2025 as a c</w:t>
      </w:r>
      <w:r w:rsidR="096A93AC" w:rsidRPr="7B2C25EE">
        <w:rPr>
          <w:rFonts w:ascii="Open Sans" w:eastAsia="Open Sans" w:hAnsi="Open Sans" w:cs="Open Sans"/>
          <w:color w:val="000000" w:themeColor="text1"/>
          <w:sz w:val="24"/>
          <w:szCs w:val="24"/>
          <w:lang w:val="en-US"/>
        </w:rPr>
        <w:t>ommunity independent,</w:t>
      </w:r>
      <w:r w:rsidR="100A16A2" w:rsidRPr="7B2C25EE">
        <w:rPr>
          <w:rFonts w:ascii="Open Sans" w:eastAsia="Open Sans" w:hAnsi="Open Sans" w:cs="Open Sans"/>
          <w:color w:val="000000" w:themeColor="text1"/>
          <w:sz w:val="24"/>
          <w:szCs w:val="24"/>
          <w:lang w:val="en-US"/>
        </w:rPr>
        <w:t xml:space="preserve"> </w:t>
      </w:r>
      <w:r w:rsidRPr="7B2C25EE">
        <w:rPr>
          <w:rFonts w:ascii="Open Sans" w:eastAsia="Open Sans" w:hAnsi="Open Sans" w:cs="Open Sans"/>
          <w:color w:val="000000" w:themeColor="text1"/>
          <w:sz w:val="24"/>
          <w:szCs w:val="24"/>
          <w:lang w:val="en-US"/>
        </w:rPr>
        <w:t>on a platform of addressing the cost of living, taking meaningful action on climate change, and tackling housing affordability.</w:t>
      </w:r>
    </w:p>
    <w:p w14:paraId="35BE6BF1" w14:textId="6724F30B" w:rsidR="0BC301C3" w:rsidRDefault="7B469B39" w:rsidP="0BC301C3">
      <w:pPr>
        <w:shd w:val="clear" w:color="auto" w:fill="FFFFFF" w:themeFill="background1"/>
        <w:rPr>
          <w:highlight w:val="white"/>
        </w:rPr>
      </w:pPr>
      <w:r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 xml:space="preserve">The </w:t>
      </w:r>
      <w:r w:rsidR="7061939A"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>Executive Assistant</w:t>
      </w:r>
      <w:r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 xml:space="preserve"> is a trusted coordination role responsible for protecting the MP’s time, sequencing competing parliamentary and electorate commitments, and ensuring the diary supports the M</w:t>
      </w:r>
      <w:r w:rsidR="762D687A"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>P</w:t>
      </w:r>
      <w:r w:rsidRPr="7B2C25EE">
        <w:rPr>
          <w:rFonts w:ascii="Open Sans" w:eastAsia="Open Sans" w:hAnsi="Open Sans" w:cs="Open Sans"/>
          <w:color w:val="000000" w:themeColor="text1"/>
          <w:sz w:val="24"/>
          <w:szCs w:val="24"/>
        </w:rPr>
        <w:t>’s priorities, obligations and judgement.</w:t>
      </w:r>
    </w:p>
    <w:p w14:paraId="4AE09994" w14:textId="5E7D2FA2" w:rsidR="0BC301C3" w:rsidRDefault="00817D9F" w:rsidP="0BC301C3">
      <w:pPr>
        <w:shd w:val="clear" w:color="auto" w:fill="FFFFFF" w:themeFill="background1"/>
        <w:rPr>
          <w:highlight w:val="white"/>
        </w:rPr>
      </w:pPr>
      <w:r w:rsidRPr="79493977">
        <w:rPr>
          <w:rFonts w:ascii="Open Sans" w:eastAsia="Open Sans" w:hAnsi="Open Sans" w:cs="Open Sans"/>
          <w:color w:val="000000" w:themeColor="text1"/>
          <w:sz w:val="24"/>
          <w:szCs w:val="24"/>
        </w:rPr>
        <w:t>W</w:t>
      </w:r>
      <w:r w:rsidR="545C799C" w:rsidRPr="79493977">
        <w:rPr>
          <w:rFonts w:ascii="Open Sans" w:eastAsia="Open Sans" w:hAnsi="Open Sans" w:cs="Open Sans"/>
          <w:color w:val="000000" w:themeColor="text1"/>
          <w:sz w:val="24"/>
          <w:szCs w:val="24"/>
        </w:rPr>
        <w:t>orking directly with the MP and reporting to the Electorate Office Manager</w:t>
      </w:r>
      <w:r w:rsidRPr="79493977">
        <w:rPr>
          <w:rFonts w:ascii="Open Sans" w:eastAsia="Open Sans" w:hAnsi="Open Sans" w:cs="Open Sans"/>
          <w:color w:val="000000" w:themeColor="text1"/>
          <w:sz w:val="24"/>
          <w:szCs w:val="24"/>
        </w:rPr>
        <w:t>, this role</w:t>
      </w:r>
      <w:r w:rsidR="7B469B39" w:rsidRPr="79493977">
        <w:rPr>
          <w:rFonts w:ascii="Open Sans" w:eastAsia="Open Sans" w:hAnsi="Open Sans" w:cs="Open Sans"/>
          <w:color w:val="000000" w:themeColor="text1"/>
          <w:sz w:val="24"/>
          <w:szCs w:val="24"/>
        </w:rPr>
        <w:t xml:space="preserve"> would suit an experienced executive assistant or diary professional who is politically </w:t>
      </w:r>
      <w:r w:rsidR="5468DE00" w:rsidRPr="79493977">
        <w:rPr>
          <w:rFonts w:ascii="Open Sans" w:eastAsia="Open Sans" w:hAnsi="Open Sans" w:cs="Open Sans"/>
          <w:color w:val="000000" w:themeColor="text1"/>
          <w:sz w:val="24"/>
          <w:szCs w:val="24"/>
        </w:rPr>
        <w:t>astute</w:t>
      </w:r>
      <w:r w:rsidR="7B469B39" w:rsidRPr="79493977">
        <w:rPr>
          <w:rFonts w:ascii="Open Sans" w:eastAsia="Open Sans" w:hAnsi="Open Sans" w:cs="Open Sans"/>
          <w:color w:val="000000" w:themeColor="text1"/>
          <w:sz w:val="24"/>
          <w:szCs w:val="24"/>
        </w:rPr>
        <w:t>, highly organised and confident weighing competing requests from constituents, community organisations, parliamentary stakeholders and the MP’s team.</w:t>
      </w:r>
    </w:p>
    <w:p w14:paraId="79C1A35C" w14:textId="0EA9C89A" w:rsidR="0BC301C3" w:rsidRDefault="0BC301C3" w:rsidP="79493977">
      <w:pPr>
        <w:shd w:val="clear" w:color="auto" w:fill="FFFFFF" w:themeFill="background1"/>
        <w:spacing w:before="240" w:after="0"/>
        <w:rPr>
          <w:rFonts w:ascii="Open Sans" w:eastAsia="Open Sans" w:hAnsi="Open Sans" w:cs="Open Sans"/>
          <w:color w:val="000000" w:themeColor="text1"/>
          <w:sz w:val="24"/>
          <w:szCs w:val="24"/>
          <w:lang w:val="en-US"/>
        </w:rPr>
      </w:pPr>
    </w:p>
    <w:p w14:paraId="78A24359" w14:textId="2C59B5C9" w:rsidR="0BC301C3" w:rsidRDefault="00817D9F" w:rsidP="0BC301C3">
      <w:pPr>
        <w:pStyle w:val="Heading3"/>
        <w:rPr>
          <w:rFonts w:eastAsia="Aptos" w:cs="Aptos"/>
          <w:b/>
          <w:bCs/>
          <w:sz w:val="24"/>
          <w:szCs w:val="24"/>
        </w:rPr>
      </w:pPr>
      <w:r w:rsidRPr="7B2C25EE">
        <w:rPr>
          <w:rFonts w:ascii="Open Sans" w:eastAsia="Open Sans" w:hAnsi="Open Sans" w:cs="Open Sans"/>
          <w:b/>
          <w:bCs/>
          <w:color w:val="57AD34"/>
          <w:sz w:val="24"/>
          <w:szCs w:val="24"/>
        </w:rPr>
        <w:t>Key duties</w:t>
      </w:r>
    </w:p>
    <w:p w14:paraId="6E22B3FA" w14:textId="05C29AC1" w:rsidR="2016D6F1" w:rsidRDefault="2016D6F1" w:rsidP="003B207A">
      <w:pPr>
        <w:numPr>
          <w:ilvl w:val="0"/>
          <w:numId w:val="4"/>
        </w:numPr>
        <w:suppressAutoHyphens w:val="0"/>
        <w:autoSpaceDE/>
        <w:autoSpaceDN/>
        <w:adjustRightInd/>
        <w:spacing w:after="120" w:line="247" w:lineRule="auto"/>
        <w:textAlignment w:val="auto"/>
        <w:rPr>
          <w:rFonts w:ascii="Open Sans" w:eastAsia="Open Sans" w:hAnsi="Open Sans" w:cs="Open Sans"/>
          <w:sz w:val="24"/>
          <w:szCs w:val="24"/>
          <w:lang w:eastAsia="en-AU"/>
        </w:rPr>
      </w:pPr>
      <w:r w:rsidRPr="7B2C25EE">
        <w:rPr>
          <w:rFonts w:ascii="Open Sans" w:eastAsia="Open Sans" w:hAnsi="Open Sans" w:cs="Open Sans"/>
          <w:sz w:val="24"/>
          <w:szCs w:val="24"/>
          <w:lang w:eastAsia="en-AU"/>
        </w:rPr>
        <w:t>Manage and assess competing priorities in relation to the diary across parliamentary, electorate and community commitments, and personal obligations.</w:t>
      </w:r>
    </w:p>
    <w:p w14:paraId="3B6BCDD8" w14:textId="768871E9" w:rsidR="0BC301C3" w:rsidRDefault="0BC301C3" w:rsidP="003B207A">
      <w:pPr>
        <w:numPr>
          <w:ilvl w:val="0"/>
          <w:numId w:val="4"/>
        </w:numPr>
        <w:suppressAutoHyphens w:val="0"/>
        <w:autoSpaceDE/>
        <w:autoSpaceDN/>
        <w:adjustRightInd/>
        <w:spacing w:after="120" w:line="247" w:lineRule="auto"/>
        <w:textAlignment w:val="auto"/>
        <w:rPr>
          <w:rFonts w:ascii="Open Sans" w:eastAsia="Open Sans" w:hAnsi="Open Sans" w:cs="Open Sans"/>
          <w:sz w:val="24"/>
          <w:szCs w:val="24"/>
          <w:lang w:eastAsia="en-AU"/>
        </w:rPr>
      </w:pPr>
      <w:r w:rsidRPr="7B2C25EE">
        <w:rPr>
          <w:rFonts w:ascii="Open Sans" w:eastAsia="Open Sans" w:hAnsi="Open Sans" w:cs="Open Sans"/>
          <w:sz w:val="24"/>
          <w:szCs w:val="24"/>
          <w:lang w:eastAsia="en-AU"/>
        </w:rPr>
        <w:t>Manage the MP’s diary including</w:t>
      </w:r>
      <w:r w:rsidR="00526CEF" w:rsidRPr="7B2C25EE">
        <w:rPr>
          <w:rFonts w:ascii="Open Sans" w:eastAsia="Open Sans" w:hAnsi="Open Sans" w:cs="Open Sans"/>
          <w:sz w:val="24"/>
          <w:szCs w:val="24"/>
          <w:lang w:eastAsia="en-AU"/>
        </w:rPr>
        <w:t>,</w:t>
      </w:r>
      <w:r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 </w:t>
      </w:r>
      <w:r w:rsidR="00526CEF"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responding to </w:t>
      </w:r>
      <w:r w:rsidRPr="7B2C25EE">
        <w:rPr>
          <w:rFonts w:ascii="Open Sans" w:eastAsia="Open Sans" w:hAnsi="Open Sans" w:cs="Open Sans"/>
          <w:sz w:val="24"/>
          <w:szCs w:val="24"/>
          <w:lang w:eastAsia="en-AU"/>
        </w:rPr>
        <w:t>invitations</w:t>
      </w:r>
      <w:r w:rsidR="3A2F8648"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 with professionalism, warmth and sound judgement</w:t>
      </w:r>
      <w:r w:rsidR="424CDB3D"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, </w:t>
      </w:r>
      <w:r w:rsidR="00526CEF"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creating </w:t>
      </w:r>
      <w:r w:rsidRPr="7B2C25EE">
        <w:rPr>
          <w:rFonts w:ascii="Open Sans" w:eastAsia="Open Sans" w:hAnsi="Open Sans" w:cs="Open Sans"/>
          <w:sz w:val="24"/>
          <w:szCs w:val="24"/>
          <w:lang w:eastAsia="en-AU"/>
        </w:rPr>
        <w:t>appointments</w:t>
      </w:r>
      <w:r w:rsidR="00817D9F"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 and meetings</w:t>
      </w:r>
      <w:r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 </w:t>
      </w:r>
      <w:r w:rsidR="00DA1A06"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and managing </w:t>
      </w:r>
      <w:r w:rsidR="00773B04" w:rsidRPr="7B2C25EE">
        <w:rPr>
          <w:rFonts w:ascii="Open Sans" w:eastAsia="Open Sans" w:hAnsi="Open Sans" w:cs="Open Sans"/>
          <w:sz w:val="24"/>
          <w:szCs w:val="24"/>
          <w:lang w:eastAsia="en-AU"/>
        </w:rPr>
        <w:t>scheduling conflicts.</w:t>
      </w:r>
    </w:p>
    <w:p w14:paraId="256896E8" w14:textId="4CBD6835" w:rsidR="3F86F576" w:rsidRDefault="0ECFECFE" w:rsidP="003B207A">
      <w:pPr>
        <w:numPr>
          <w:ilvl w:val="0"/>
          <w:numId w:val="4"/>
        </w:numPr>
        <w:suppressAutoHyphens w:val="0"/>
        <w:autoSpaceDE/>
        <w:autoSpaceDN/>
        <w:adjustRightInd/>
        <w:spacing w:after="120" w:line="247" w:lineRule="auto"/>
        <w:textAlignment w:val="auto"/>
        <w:rPr>
          <w:rFonts w:ascii="Open Sans" w:eastAsia="Open Sans" w:hAnsi="Open Sans" w:cs="Open Sans"/>
          <w:sz w:val="24"/>
          <w:szCs w:val="24"/>
          <w:lang w:eastAsia="en-AU"/>
        </w:rPr>
      </w:pPr>
      <w:r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Manage </w:t>
      </w:r>
      <w:r w:rsidR="009146B9" w:rsidRPr="7B2C25EE">
        <w:rPr>
          <w:rFonts w:ascii="Open Sans" w:eastAsia="Open Sans" w:hAnsi="Open Sans" w:cs="Open Sans"/>
          <w:sz w:val="24"/>
          <w:szCs w:val="24"/>
          <w:lang w:eastAsia="en-AU"/>
        </w:rPr>
        <w:t>end</w:t>
      </w:r>
      <w:r w:rsidR="7F1DD90D" w:rsidRPr="7B2C25EE">
        <w:rPr>
          <w:rFonts w:ascii="Open Sans" w:eastAsia="Open Sans" w:hAnsi="Open Sans" w:cs="Open Sans"/>
          <w:sz w:val="24"/>
          <w:szCs w:val="24"/>
          <w:lang w:eastAsia="en-AU"/>
        </w:rPr>
        <w:t>-</w:t>
      </w:r>
      <w:r w:rsidR="009146B9" w:rsidRPr="7B2C25EE">
        <w:rPr>
          <w:rFonts w:ascii="Open Sans" w:eastAsia="Open Sans" w:hAnsi="Open Sans" w:cs="Open Sans"/>
          <w:sz w:val="24"/>
          <w:szCs w:val="24"/>
          <w:lang w:eastAsia="en-AU"/>
        </w:rPr>
        <w:t>to</w:t>
      </w:r>
      <w:r w:rsidR="7F1DD90D" w:rsidRPr="7B2C25EE">
        <w:rPr>
          <w:rFonts w:ascii="Open Sans" w:eastAsia="Open Sans" w:hAnsi="Open Sans" w:cs="Open Sans"/>
          <w:sz w:val="24"/>
          <w:szCs w:val="24"/>
          <w:lang w:eastAsia="en-AU"/>
        </w:rPr>
        <w:t>-</w:t>
      </w:r>
      <w:r w:rsidR="009146B9"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end </w:t>
      </w:r>
      <w:r w:rsidRPr="7B2C25EE">
        <w:rPr>
          <w:rFonts w:ascii="Open Sans" w:eastAsia="Open Sans" w:hAnsi="Open Sans" w:cs="Open Sans"/>
          <w:sz w:val="24"/>
          <w:szCs w:val="24"/>
          <w:lang w:eastAsia="en-AU"/>
        </w:rPr>
        <w:t>travel logistics</w:t>
      </w:r>
      <w:r w:rsidR="7E73865A"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 and </w:t>
      </w:r>
      <w:r w:rsidR="28D59AB9"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file </w:t>
      </w:r>
      <w:r w:rsidR="7E73865A" w:rsidRPr="7B2C25EE">
        <w:rPr>
          <w:rFonts w:ascii="Open Sans" w:eastAsia="Open Sans" w:hAnsi="Open Sans" w:cs="Open Sans"/>
          <w:sz w:val="24"/>
          <w:szCs w:val="24"/>
          <w:lang w:eastAsia="en-AU"/>
        </w:rPr>
        <w:t>receipts</w:t>
      </w:r>
      <w:r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 for the MP</w:t>
      </w:r>
      <w:r w:rsidR="009146B9" w:rsidRPr="7B2C25EE">
        <w:rPr>
          <w:rFonts w:ascii="Open Sans" w:eastAsia="Open Sans" w:hAnsi="Open Sans" w:cs="Open Sans"/>
          <w:sz w:val="24"/>
          <w:szCs w:val="24"/>
          <w:lang w:eastAsia="en-AU"/>
        </w:rPr>
        <w:t>.</w:t>
      </w:r>
    </w:p>
    <w:p w14:paraId="4EF6C79D" w14:textId="27B8DC61" w:rsidR="44B585D2" w:rsidRPr="003B207A" w:rsidRDefault="0C2CF4AE" w:rsidP="003B207A">
      <w:pPr>
        <w:numPr>
          <w:ilvl w:val="0"/>
          <w:numId w:val="4"/>
        </w:numPr>
        <w:suppressAutoHyphens w:val="0"/>
        <w:autoSpaceDE/>
        <w:autoSpaceDN/>
        <w:adjustRightInd/>
        <w:spacing w:after="120" w:line="247" w:lineRule="auto"/>
        <w:textAlignment w:val="auto"/>
        <w:rPr>
          <w:rFonts w:ascii="Open Sans" w:eastAsia="Open Sans" w:hAnsi="Open Sans" w:cs="Open Sans"/>
          <w:sz w:val="24"/>
          <w:szCs w:val="24"/>
          <w:lang w:eastAsia="en-AU"/>
        </w:rPr>
      </w:pPr>
      <w:r w:rsidRPr="003B207A">
        <w:rPr>
          <w:rFonts w:ascii="Open Sans" w:eastAsia="Open Sans" w:hAnsi="Open Sans" w:cs="Open Sans"/>
          <w:sz w:val="24"/>
          <w:szCs w:val="24"/>
          <w:lang w:eastAsia="en-AU"/>
        </w:rPr>
        <w:t xml:space="preserve">Coordinate </w:t>
      </w:r>
      <w:r w:rsidR="7F6B2BF4" w:rsidRPr="003B207A">
        <w:rPr>
          <w:rFonts w:ascii="Open Sans" w:eastAsia="Open Sans" w:hAnsi="Open Sans" w:cs="Open Sans"/>
          <w:sz w:val="24"/>
          <w:szCs w:val="24"/>
          <w:lang w:eastAsia="en-AU"/>
        </w:rPr>
        <w:t xml:space="preserve">other individuals who may attend </w:t>
      </w:r>
      <w:r w:rsidRPr="003B207A">
        <w:rPr>
          <w:rFonts w:ascii="Open Sans" w:eastAsia="Open Sans" w:hAnsi="Open Sans" w:cs="Open Sans"/>
          <w:sz w:val="24"/>
          <w:szCs w:val="24"/>
          <w:lang w:eastAsia="en-AU"/>
        </w:rPr>
        <w:t>events with the MP</w:t>
      </w:r>
      <w:r w:rsidR="3A819FA8" w:rsidRPr="003B207A">
        <w:rPr>
          <w:rFonts w:ascii="Open Sans" w:eastAsia="Open Sans" w:hAnsi="Open Sans" w:cs="Open Sans"/>
          <w:sz w:val="24"/>
          <w:szCs w:val="24"/>
          <w:lang w:eastAsia="en-AU"/>
        </w:rPr>
        <w:t>, such as other staff, volunteers or invited guests</w:t>
      </w:r>
      <w:r w:rsidR="009146B9" w:rsidRPr="003B207A">
        <w:rPr>
          <w:rFonts w:ascii="Open Sans" w:eastAsia="Open Sans" w:hAnsi="Open Sans" w:cs="Open Sans"/>
          <w:sz w:val="24"/>
          <w:szCs w:val="24"/>
          <w:lang w:eastAsia="en-AU"/>
        </w:rPr>
        <w:t>.</w:t>
      </w:r>
    </w:p>
    <w:p w14:paraId="05BB23A5" w14:textId="157CA575" w:rsidR="0BC301C3" w:rsidRPr="003B207A" w:rsidRDefault="0BC301C3" w:rsidP="003B207A">
      <w:pPr>
        <w:numPr>
          <w:ilvl w:val="0"/>
          <w:numId w:val="4"/>
        </w:numPr>
        <w:suppressAutoHyphens w:val="0"/>
        <w:autoSpaceDE/>
        <w:autoSpaceDN/>
        <w:adjustRightInd/>
        <w:spacing w:after="120" w:line="247" w:lineRule="auto"/>
        <w:textAlignment w:val="auto"/>
        <w:rPr>
          <w:rFonts w:ascii="Open Sans" w:eastAsia="Open Sans" w:hAnsi="Open Sans" w:cs="Open Sans"/>
          <w:sz w:val="24"/>
          <w:szCs w:val="24"/>
          <w:lang w:eastAsia="en-AU"/>
        </w:rPr>
      </w:pPr>
      <w:r w:rsidRPr="003B207A">
        <w:rPr>
          <w:rFonts w:ascii="Open Sans" w:eastAsia="Open Sans" w:hAnsi="Open Sans" w:cs="Open Sans"/>
          <w:sz w:val="24"/>
          <w:szCs w:val="24"/>
          <w:lang w:eastAsia="en-AU"/>
        </w:rPr>
        <w:t>Coordinate meeting logistics</w:t>
      </w:r>
      <w:r w:rsidR="009146B9" w:rsidRPr="003B207A">
        <w:rPr>
          <w:rFonts w:ascii="Open Sans" w:eastAsia="Open Sans" w:hAnsi="Open Sans" w:cs="Open Sans"/>
          <w:sz w:val="24"/>
          <w:szCs w:val="24"/>
          <w:lang w:eastAsia="en-AU"/>
        </w:rPr>
        <w:t xml:space="preserve"> including meeting attendees, setting up the room and any </w:t>
      </w:r>
      <w:r w:rsidR="7D93E64D" w:rsidRPr="003B207A">
        <w:rPr>
          <w:rFonts w:ascii="Open Sans" w:eastAsia="Open Sans" w:hAnsi="Open Sans" w:cs="Open Sans"/>
          <w:sz w:val="24"/>
          <w:szCs w:val="24"/>
          <w:lang w:eastAsia="en-AU"/>
        </w:rPr>
        <w:t>audio-visual</w:t>
      </w:r>
      <w:r w:rsidR="009146B9" w:rsidRPr="003B207A">
        <w:rPr>
          <w:rFonts w:ascii="Open Sans" w:eastAsia="Open Sans" w:hAnsi="Open Sans" w:cs="Open Sans"/>
          <w:sz w:val="24"/>
          <w:szCs w:val="24"/>
          <w:lang w:eastAsia="en-AU"/>
        </w:rPr>
        <w:t xml:space="preserve"> requirements, and developing </w:t>
      </w:r>
      <w:r w:rsidRPr="003B207A">
        <w:rPr>
          <w:rFonts w:ascii="Open Sans" w:eastAsia="Open Sans" w:hAnsi="Open Sans" w:cs="Open Sans"/>
          <w:sz w:val="24"/>
          <w:szCs w:val="24"/>
          <w:lang w:eastAsia="en-AU"/>
        </w:rPr>
        <w:t>briefing material and diary notes so the M</w:t>
      </w:r>
      <w:r w:rsidR="68382D4D" w:rsidRPr="003B207A">
        <w:rPr>
          <w:rFonts w:ascii="Open Sans" w:eastAsia="Open Sans" w:hAnsi="Open Sans" w:cs="Open Sans"/>
          <w:sz w:val="24"/>
          <w:szCs w:val="24"/>
          <w:lang w:eastAsia="en-AU"/>
        </w:rPr>
        <w:t>P</w:t>
      </w:r>
      <w:r w:rsidRPr="003B207A">
        <w:rPr>
          <w:rFonts w:ascii="Open Sans" w:eastAsia="Open Sans" w:hAnsi="Open Sans" w:cs="Open Sans"/>
          <w:sz w:val="24"/>
          <w:szCs w:val="24"/>
          <w:lang w:eastAsia="en-AU"/>
        </w:rPr>
        <w:t xml:space="preserve"> has the information</w:t>
      </w:r>
      <w:r w:rsidR="2EC18EC6" w:rsidRPr="003B207A">
        <w:rPr>
          <w:rFonts w:ascii="Open Sans" w:eastAsia="Open Sans" w:hAnsi="Open Sans" w:cs="Open Sans"/>
          <w:sz w:val="24"/>
          <w:szCs w:val="24"/>
          <w:lang w:eastAsia="en-AU"/>
        </w:rPr>
        <w:t xml:space="preserve"> she needs, when she needs it</w:t>
      </w:r>
      <w:r w:rsidR="009146B9" w:rsidRPr="003B207A">
        <w:rPr>
          <w:rFonts w:ascii="Open Sans" w:eastAsia="Open Sans" w:hAnsi="Open Sans" w:cs="Open Sans"/>
          <w:sz w:val="24"/>
          <w:szCs w:val="24"/>
          <w:lang w:eastAsia="en-AU"/>
        </w:rPr>
        <w:t xml:space="preserve">. </w:t>
      </w:r>
    </w:p>
    <w:p w14:paraId="1EAF9870" w14:textId="77777777" w:rsidR="003B207A" w:rsidRPr="003B207A" w:rsidRDefault="0BC301C3" w:rsidP="003B207A">
      <w:pPr>
        <w:numPr>
          <w:ilvl w:val="0"/>
          <w:numId w:val="4"/>
        </w:numPr>
        <w:suppressAutoHyphens w:val="0"/>
        <w:autoSpaceDE/>
        <w:autoSpaceDN/>
        <w:adjustRightInd/>
        <w:spacing w:after="120" w:line="247" w:lineRule="auto"/>
        <w:textAlignment w:val="auto"/>
        <w:rPr>
          <w:rFonts w:ascii="Open Sans" w:eastAsia="Open Sans" w:hAnsi="Open Sans" w:cs="Open Sans"/>
          <w:sz w:val="24"/>
          <w:szCs w:val="24"/>
          <w:lang w:eastAsia="en-AU"/>
        </w:rPr>
      </w:pPr>
      <w:r w:rsidRPr="003B207A">
        <w:rPr>
          <w:rFonts w:ascii="Open Sans" w:eastAsia="Open Sans" w:hAnsi="Open Sans" w:cs="Open Sans"/>
          <w:sz w:val="24"/>
          <w:szCs w:val="24"/>
          <w:lang w:eastAsia="en-AU"/>
        </w:rPr>
        <w:lastRenderedPageBreak/>
        <w:t>Identify and suggest useful visits, meetings or events in consultation with team</w:t>
      </w:r>
      <w:r w:rsidR="009146B9" w:rsidRPr="003B207A">
        <w:rPr>
          <w:rFonts w:ascii="Open Sans" w:eastAsia="Open Sans" w:hAnsi="Open Sans" w:cs="Open Sans"/>
          <w:sz w:val="24"/>
          <w:szCs w:val="24"/>
          <w:lang w:eastAsia="en-AU"/>
        </w:rPr>
        <w:t xml:space="preserve"> </w:t>
      </w:r>
      <w:r w:rsidR="3543BB4E" w:rsidRPr="003B207A">
        <w:rPr>
          <w:rFonts w:ascii="Open Sans" w:eastAsia="Open Sans" w:hAnsi="Open Sans" w:cs="Open Sans"/>
          <w:sz w:val="24"/>
          <w:szCs w:val="24"/>
          <w:lang w:eastAsia="en-AU"/>
        </w:rPr>
        <w:t>members who</w:t>
      </w:r>
      <w:r w:rsidRPr="003B207A">
        <w:rPr>
          <w:rFonts w:ascii="Open Sans" w:eastAsia="Open Sans" w:hAnsi="Open Sans" w:cs="Open Sans"/>
          <w:sz w:val="24"/>
          <w:szCs w:val="24"/>
          <w:lang w:eastAsia="en-AU"/>
        </w:rPr>
        <w:t xml:space="preserve"> support the MP’s parliamentary, electorate and community priorities</w:t>
      </w:r>
      <w:r w:rsidR="009146B9" w:rsidRPr="003B207A">
        <w:rPr>
          <w:rFonts w:ascii="Open Sans" w:eastAsia="Open Sans" w:hAnsi="Open Sans" w:cs="Open Sans"/>
          <w:sz w:val="24"/>
          <w:szCs w:val="24"/>
          <w:lang w:eastAsia="en-AU"/>
        </w:rPr>
        <w:t xml:space="preserve">. </w:t>
      </w:r>
    </w:p>
    <w:p w14:paraId="795A498D" w14:textId="3A926EC0" w:rsidR="0BC301C3" w:rsidRPr="003B207A" w:rsidRDefault="009146B9" w:rsidP="003B207A">
      <w:pPr>
        <w:numPr>
          <w:ilvl w:val="0"/>
          <w:numId w:val="4"/>
        </w:numPr>
        <w:suppressAutoHyphens w:val="0"/>
        <w:autoSpaceDE/>
        <w:autoSpaceDN/>
        <w:adjustRightInd/>
        <w:spacing w:after="120" w:line="247" w:lineRule="auto"/>
        <w:textAlignment w:val="auto"/>
        <w:rPr>
          <w:rFonts w:ascii="Open Sans" w:eastAsia="Open Sans" w:hAnsi="Open Sans" w:cs="Open Sans"/>
          <w:sz w:val="24"/>
          <w:szCs w:val="24"/>
          <w:lang w:eastAsia="en-AU"/>
        </w:rPr>
      </w:pPr>
      <w:r w:rsidRPr="003B207A">
        <w:rPr>
          <w:rFonts w:ascii="Open Sans" w:eastAsia="Open Sans" w:hAnsi="Open Sans" w:cs="Open Sans"/>
          <w:sz w:val="24"/>
          <w:szCs w:val="24"/>
          <w:lang w:eastAsia="en-AU"/>
        </w:rPr>
        <w:t xml:space="preserve">Other </w:t>
      </w:r>
      <w:r w:rsidR="45E30051" w:rsidRPr="003B207A">
        <w:rPr>
          <w:rFonts w:ascii="Open Sans" w:eastAsia="Open Sans" w:hAnsi="Open Sans" w:cs="Open Sans"/>
          <w:sz w:val="24"/>
          <w:szCs w:val="24"/>
          <w:lang w:eastAsia="en-AU"/>
        </w:rPr>
        <w:t xml:space="preserve">reasonable </w:t>
      </w:r>
      <w:r w:rsidRPr="003B207A">
        <w:rPr>
          <w:rFonts w:ascii="Open Sans" w:eastAsia="Open Sans" w:hAnsi="Open Sans" w:cs="Open Sans"/>
          <w:sz w:val="24"/>
          <w:szCs w:val="24"/>
          <w:lang w:eastAsia="en-AU"/>
        </w:rPr>
        <w:t>duties as required to support the</w:t>
      </w:r>
      <w:r w:rsidR="79D922D0" w:rsidRPr="003B207A">
        <w:rPr>
          <w:rFonts w:ascii="Open Sans" w:eastAsia="Open Sans" w:hAnsi="Open Sans" w:cs="Open Sans"/>
          <w:sz w:val="24"/>
          <w:szCs w:val="24"/>
          <w:lang w:eastAsia="en-AU"/>
        </w:rPr>
        <w:t xml:space="preserve"> MP</w:t>
      </w:r>
      <w:r w:rsidR="71946F10" w:rsidRPr="003B207A">
        <w:rPr>
          <w:rFonts w:ascii="Open Sans" w:eastAsia="Open Sans" w:hAnsi="Open Sans" w:cs="Open Sans"/>
          <w:sz w:val="24"/>
          <w:szCs w:val="24"/>
          <w:lang w:eastAsia="en-AU"/>
        </w:rPr>
        <w:t>, the MP’s team</w:t>
      </w:r>
      <w:r w:rsidR="731902F8" w:rsidRPr="003B207A">
        <w:rPr>
          <w:rFonts w:ascii="Open Sans" w:eastAsia="Open Sans" w:hAnsi="Open Sans" w:cs="Open Sans"/>
          <w:sz w:val="24"/>
          <w:szCs w:val="24"/>
          <w:lang w:eastAsia="en-AU"/>
        </w:rPr>
        <w:t xml:space="preserve"> </w:t>
      </w:r>
      <w:r w:rsidRPr="003B207A">
        <w:rPr>
          <w:rFonts w:ascii="Open Sans" w:eastAsia="Open Sans" w:hAnsi="Open Sans" w:cs="Open Sans"/>
          <w:sz w:val="24"/>
          <w:szCs w:val="24"/>
          <w:lang w:eastAsia="en-AU"/>
        </w:rPr>
        <w:t xml:space="preserve">and the effective operation of the Electorate Office. </w:t>
      </w:r>
    </w:p>
    <w:p w14:paraId="4DF9D2CF" w14:textId="0996CA64" w:rsidR="0BC301C3" w:rsidRDefault="0BC301C3" w:rsidP="0BC301C3">
      <w:pPr>
        <w:shd w:val="clear" w:color="auto" w:fill="FFFFFF" w:themeFill="background1"/>
        <w:rPr>
          <w:highlight w:val="white"/>
        </w:rPr>
      </w:pPr>
      <w:r w:rsidRPr="0BC301C3">
        <w:rPr>
          <w:rFonts w:ascii="Open Sans" w:eastAsia="Open Sans" w:hAnsi="Open Sans" w:cs="Open Sans"/>
          <w:b/>
          <w:bCs/>
          <w:color w:val="57AD34"/>
          <w:sz w:val="24"/>
          <w:szCs w:val="24"/>
        </w:rPr>
        <w:t>Key skills and experience</w:t>
      </w:r>
    </w:p>
    <w:p w14:paraId="4E7AA9CC" w14:textId="32083F6F" w:rsidR="0BC301C3" w:rsidRPr="003B207A" w:rsidRDefault="0BC301C3" w:rsidP="003B207A">
      <w:pPr>
        <w:numPr>
          <w:ilvl w:val="0"/>
          <w:numId w:val="4"/>
        </w:numPr>
        <w:suppressAutoHyphens w:val="0"/>
        <w:autoSpaceDE/>
        <w:autoSpaceDN/>
        <w:adjustRightInd/>
        <w:spacing w:after="120" w:line="247" w:lineRule="auto"/>
        <w:textAlignment w:val="auto"/>
        <w:rPr>
          <w:rFonts w:ascii="Open Sans" w:eastAsia="Open Sans" w:hAnsi="Open Sans" w:cs="Open Sans"/>
          <w:sz w:val="24"/>
          <w:szCs w:val="24"/>
          <w:lang w:eastAsia="en-AU"/>
        </w:rPr>
      </w:pPr>
      <w:r w:rsidRPr="7B2C25EE">
        <w:rPr>
          <w:rFonts w:ascii="Open Sans" w:eastAsia="Open Sans" w:hAnsi="Open Sans" w:cs="Open Sans"/>
          <w:sz w:val="24"/>
          <w:szCs w:val="24"/>
          <w:lang w:eastAsia="en-AU"/>
        </w:rPr>
        <w:t>Demonstrated experience in executive support, diary management or a comparable administrative role, ideally in a political, government, community or fast-moving office environment.</w:t>
      </w:r>
    </w:p>
    <w:p w14:paraId="01E3B5BB" w14:textId="10398FF4" w:rsidR="0BC301C3" w:rsidRPr="003B207A" w:rsidRDefault="7B469B39" w:rsidP="003B207A">
      <w:pPr>
        <w:numPr>
          <w:ilvl w:val="0"/>
          <w:numId w:val="4"/>
        </w:numPr>
        <w:suppressAutoHyphens w:val="0"/>
        <w:autoSpaceDE/>
        <w:autoSpaceDN/>
        <w:adjustRightInd/>
        <w:spacing w:after="120" w:line="247" w:lineRule="auto"/>
        <w:textAlignment w:val="auto"/>
        <w:rPr>
          <w:rFonts w:ascii="Open Sans" w:eastAsia="Open Sans" w:hAnsi="Open Sans" w:cs="Open Sans"/>
          <w:sz w:val="24"/>
          <w:szCs w:val="24"/>
          <w:lang w:eastAsia="en-AU"/>
        </w:rPr>
      </w:pPr>
      <w:r w:rsidRPr="03468CAF">
        <w:rPr>
          <w:rFonts w:ascii="Open Sans" w:eastAsia="Open Sans" w:hAnsi="Open Sans" w:cs="Open Sans"/>
          <w:sz w:val="24"/>
          <w:szCs w:val="24"/>
          <w:lang w:eastAsia="en-AU"/>
        </w:rPr>
        <w:t>Excellent organisational judgement, attention to detail and ability to prioritise competing requests while protecting the M</w:t>
      </w:r>
      <w:r w:rsidR="5E26D2C4" w:rsidRPr="03468CAF">
        <w:rPr>
          <w:rFonts w:ascii="Open Sans" w:eastAsia="Open Sans" w:hAnsi="Open Sans" w:cs="Open Sans"/>
          <w:sz w:val="24"/>
          <w:szCs w:val="24"/>
          <w:lang w:eastAsia="en-AU"/>
        </w:rPr>
        <w:t>P</w:t>
      </w:r>
      <w:r w:rsidRPr="03468CAF">
        <w:rPr>
          <w:rFonts w:ascii="Open Sans" w:eastAsia="Open Sans" w:hAnsi="Open Sans" w:cs="Open Sans"/>
          <w:sz w:val="24"/>
          <w:szCs w:val="24"/>
          <w:lang w:eastAsia="en-AU"/>
        </w:rPr>
        <w:t>’s time and commitments.</w:t>
      </w:r>
    </w:p>
    <w:p w14:paraId="780A80A3" w14:textId="5EAC9C11" w:rsidR="0BC301C3" w:rsidRPr="003B207A" w:rsidRDefault="0BC301C3" w:rsidP="003B207A">
      <w:pPr>
        <w:numPr>
          <w:ilvl w:val="0"/>
          <w:numId w:val="4"/>
        </w:numPr>
        <w:suppressAutoHyphens w:val="0"/>
        <w:autoSpaceDE/>
        <w:autoSpaceDN/>
        <w:adjustRightInd/>
        <w:spacing w:after="120" w:line="247" w:lineRule="auto"/>
        <w:textAlignment w:val="auto"/>
        <w:rPr>
          <w:rFonts w:ascii="Open Sans" w:eastAsia="Open Sans" w:hAnsi="Open Sans" w:cs="Open Sans"/>
          <w:sz w:val="24"/>
          <w:szCs w:val="24"/>
          <w:lang w:eastAsia="en-AU"/>
        </w:rPr>
      </w:pPr>
      <w:r w:rsidRPr="7B2C25EE">
        <w:rPr>
          <w:rFonts w:ascii="Open Sans" w:eastAsia="Open Sans" w:hAnsi="Open Sans" w:cs="Open Sans"/>
          <w:sz w:val="24"/>
          <w:szCs w:val="24"/>
          <w:lang w:eastAsia="en-AU"/>
        </w:rPr>
        <w:t>Strong written, verbal and interpersonal communication skills, including confidence</w:t>
      </w:r>
      <w:r w:rsidR="441C4EBD"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 and diplomacy</w:t>
      </w:r>
      <w:r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 liaising with constituents, stakeholders, staff and community organisations.</w:t>
      </w:r>
    </w:p>
    <w:p w14:paraId="1BFFDF71" w14:textId="36D338F6" w:rsidR="0BC301C3" w:rsidRPr="003B207A" w:rsidRDefault="7B469B39" w:rsidP="003B207A">
      <w:pPr>
        <w:numPr>
          <w:ilvl w:val="0"/>
          <w:numId w:val="4"/>
        </w:numPr>
        <w:suppressAutoHyphens w:val="0"/>
        <w:autoSpaceDE/>
        <w:autoSpaceDN/>
        <w:adjustRightInd/>
        <w:spacing w:after="120" w:line="247" w:lineRule="auto"/>
        <w:textAlignment w:val="auto"/>
        <w:rPr>
          <w:rFonts w:ascii="Open Sans" w:eastAsia="Open Sans" w:hAnsi="Open Sans" w:cs="Open Sans"/>
          <w:sz w:val="24"/>
          <w:szCs w:val="24"/>
          <w:lang w:eastAsia="en-AU"/>
        </w:rPr>
      </w:pPr>
      <w:r w:rsidRPr="79493977">
        <w:rPr>
          <w:rFonts w:ascii="Open Sans" w:eastAsia="Open Sans" w:hAnsi="Open Sans" w:cs="Open Sans"/>
          <w:sz w:val="24"/>
          <w:szCs w:val="24"/>
          <w:lang w:eastAsia="en-AU"/>
        </w:rPr>
        <w:t>Sound knowledge of Australia’s political system and a</w:t>
      </w:r>
      <w:r w:rsidR="00932BB4" w:rsidRPr="79493977">
        <w:rPr>
          <w:rFonts w:ascii="Open Sans" w:eastAsia="Open Sans" w:hAnsi="Open Sans" w:cs="Open Sans"/>
          <w:sz w:val="24"/>
          <w:szCs w:val="24"/>
          <w:lang w:eastAsia="en-AU"/>
        </w:rPr>
        <w:t>bility to uphold</w:t>
      </w:r>
      <w:r w:rsidRPr="79493977">
        <w:rPr>
          <w:rFonts w:ascii="Open Sans" w:eastAsia="Open Sans" w:hAnsi="Open Sans" w:cs="Open Sans"/>
          <w:sz w:val="24"/>
          <w:szCs w:val="24"/>
          <w:lang w:eastAsia="en-AU"/>
        </w:rPr>
        <w:t xml:space="preserve"> the </w:t>
      </w:r>
      <w:r w:rsidR="2A4A0D39" w:rsidRPr="79493977">
        <w:rPr>
          <w:rFonts w:ascii="Open Sans" w:eastAsia="Open Sans" w:hAnsi="Open Sans" w:cs="Open Sans"/>
          <w:sz w:val="24"/>
          <w:szCs w:val="24"/>
          <w:lang w:eastAsia="en-AU"/>
        </w:rPr>
        <w:t>MP</w:t>
      </w:r>
      <w:r w:rsidRPr="79493977">
        <w:rPr>
          <w:rFonts w:ascii="Open Sans" w:eastAsia="Open Sans" w:hAnsi="Open Sans" w:cs="Open Sans"/>
          <w:sz w:val="24"/>
          <w:szCs w:val="24"/>
          <w:lang w:eastAsia="en-AU"/>
        </w:rPr>
        <w:t>’s values, priorities and community-focused approach.</w:t>
      </w:r>
    </w:p>
    <w:p w14:paraId="591B7730" w14:textId="346DB324" w:rsidR="0BC301C3" w:rsidRPr="003B207A" w:rsidRDefault="0BC301C3" w:rsidP="003B207A">
      <w:pPr>
        <w:numPr>
          <w:ilvl w:val="0"/>
          <w:numId w:val="4"/>
        </w:numPr>
        <w:suppressAutoHyphens w:val="0"/>
        <w:autoSpaceDE/>
        <w:autoSpaceDN/>
        <w:adjustRightInd/>
        <w:spacing w:after="120" w:line="247" w:lineRule="auto"/>
        <w:textAlignment w:val="auto"/>
        <w:rPr>
          <w:rFonts w:ascii="Open Sans" w:eastAsia="Open Sans" w:hAnsi="Open Sans" w:cs="Open Sans"/>
          <w:sz w:val="24"/>
          <w:szCs w:val="24"/>
          <w:lang w:eastAsia="en-AU"/>
        </w:rPr>
      </w:pPr>
      <w:r w:rsidRPr="7B2C25EE">
        <w:rPr>
          <w:rFonts w:ascii="Open Sans" w:eastAsia="Open Sans" w:hAnsi="Open Sans" w:cs="Open Sans"/>
          <w:sz w:val="24"/>
          <w:szCs w:val="24"/>
          <w:lang w:eastAsia="en-AU"/>
        </w:rPr>
        <w:t>High professional integrity, discretion and resilience, with the ability to maintain confidentiality and uphold ethical standards.</w:t>
      </w:r>
    </w:p>
    <w:p w14:paraId="32CCB681" w14:textId="38C47074" w:rsidR="0BC301C3" w:rsidRPr="003B207A" w:rsidRDefault="0BC301C3" w:rsidP="003B207A">
      <w:pPr>
        <w:numPr>
          <w:ilvl w:val="0"/>
          <w:numId w:val="4"/>
        </w:numPr>
        <w:suppressAutoHyphens w:val="0"/>
        <w:autoSpaceDE/>
        <w:autoSpaceDN/>
        <w:adjustRightInd/>
        <w:spacing w:after="120" w:line="247" w:lineRule="auto"/>
        <w:textAlignment w:val="auto"/>
        <w:rPr>
          <w:rFonts w:ascii="Open Sans" w:eastAsia="Open Sans" w:hAnsi="Open Sans" w:cs="Open Sans"/>
          <w:sz w:val="24"/>
          <w:szCs w:val="24"/>
          <w:lang w:eastAsia="en-AU"/>
        </w:rPr>
      </w:pPr>
      <w:r w:rsidRPr="7B2C25EE">
        <w:rPr>
          <w:rFonts w:ascii="Open Sans" w:eastAsia="Open Sans" w:hAnsi="Open Sans" w:cs="Open Sans"/>
          <w:sz w:val="24"/>
          <w:szCs w:val="24"/>
          <w:lang w:eastAsia="en-AU"/>
        </w:rPr>
        <w:t>Intermediate to advanced competence with Microsoft 365 and the ability to learn office</w:t>
      </w:r>
      <w:r w:rsidR="52F19BD8"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 </w:t>
      </w:r>
      <w:r w:rsidRPr="7B2C25EE">
        <w:rPr>
          <w:rFonts w:ascii="Open Sans" w:eastAsia="Open Sans" w:hAnsi="Open Sans" w:cs="Open Sans"/>
          <w:sz w:val="24"/>
          <w:szCs w:val="24"/>
          <w:lang w:eastAsia="en-AU"/>
        </w:rPr>
        <w:t>systems quickly.</w:t>
      </w:r>
    </w:p>
    <w:p w14:paraId="459AECCC" w14:textId="5F8F155F" w:rsidR="0BC301C3" w:rsidRDefault="0BC301C3" w:rsidP="0BC301C3">
      <w:pPr>
        <w:rPr>
          <w:rFonts w:asciiTheme="minorHAnsi" w:hAnsiTheme="minorHAnsi"/>
        </w:rPr>
      </w:pPr>
    </w:p>
    <w:p w14:paraId="2151E040" w14:textId="77777777" w:rsidR="00860B8B" w:rsidRPr="00EF427B" w:rsidRDefault="00860B8B" w:rsidP="0BC301C3">
      <w:pPr>
        <w:spacing w:before="240" w:after="120" w:line="247" w:lineRule="auto"/>
        <w:rPr>
          <w:rFonts w:ascii="Open Sans" w:eastAsia="Open Sans" w:hAnsi="Open Sans" w:cs="Open Sans"/>
          <w:b/>
          <w:bCs/>
          <w:sz w:val="24"/>
          <w:szCs w:val="24"/>
        </w:rPr>
      </w:pPr>
      <w:r w:rsidRPr="0BC301C3">
        <w:rPr>
          <w:rFonts w:ascii="Open Sans" w:eastAsia="Open Sans" w:hAnsi="Open Sans" w:cs="Open Sans"/>
          <w:b/>
          <w:bCs/>
          <w:sz w:val="24"/>
          <w:szCs w:val="24"/>
        </w:rPr>
        <w:t>Employment conditions:</w:t>
      </w:r>
    </w:p>
    <w:p w14:paraId="5D14CB2B" w14:textId="77777777" w:rsidR="00860B8B" w:rsidRPr="00EF427B" w:rsidRDefault="00860B8B" w:rsidP="0BC301C3">
      <w:pPr>
        <w:spacing w:after="120" w:line="247" w:lineRule="auto"/>
        <w:rPr>
          <w:rFonts w:ascii="Open Sans" w:eastAsia="Open Sans" w:hAnsi="Open Sans" w:cs="Open Sans"/>
          <w:sz w:val="24"/>
          <w:szCs w:val="24"/>
        </w:rPr>
      </w:pPr>
      <w:r w:rsidRPr="0BC301C3">
        <w:rPr>
          <w:rFonts w:ascii="Open Sans" w:eastAsia="Open Sans" w:hAnsi="Open Sans" w:cs="Open Sans"/>
          <w:sz w:val="24"/>
          <w:szCs w:val="24"/>
        </w:rPr>
        <w:t xml:space="preserve">The position is offered under the </w:t>
      </w:r>
      <w:hyperlink r:id="rId10">
        <w:r w:rsidRPr="0BC301C3">
          <w:rPr>
            <w:rStyle w:val="Hyperlink"/>
            <w:rFonts w:ascii="Open Sans" w:eastAsia="Open Sans" w:hAnsi="Open Sans" w:cs="Open Sans"/>
            <w:color w:val="153D63" w:themeColor="text2" w:themeTint="E6"/>
            <w:sz w:val="24"/>
            <w:szCs w:val="24"/>
          </w:rPr>
          <w:t>Members of Parliament (Staff) Act 1984</w:t>
        </w:r>
      </w:hyperlink>
      <w:r w:rsidRPr="0BC301C3">
        <w:rPr>
          <w:rFonts w:ascii="Open Sans" w:eastAsia="Open Sans" w:hAnsi="Open Sans" w:cs="Open Sans"/>
          <w:sz w:val="24"/>
          <w:szCs w:val="24"/>
        </w:rPr>
        <w:t xml:space="preserve"> and conditions are outlined in the </w:t>
      </w:r>
      <w:hyperlink r:id="rId11">
        <w:r w:rsidRPr="0BC301C3">
          <w:rPr>
            <w:rStyle w:val="Hyperlink"/>
            <w:rFonts w:ascii="Open Sans" w:eastAsia="Open Sans" w:hAnsi="Open Sans" w:cs="Open Sans"/>
            <w:color w:val="153D63" w:themeColor="text2" w:themeTint="E6"/>
            <w:sz w:val="24"/>
            <w:szCs w:val="24"/>
          </w:rPr>
          <w:t>Commonwealth Members of Parliament Staff Enterprise Agreement 2024-27</w:t>
        </w:r>
      </w:hyperlink>
      <w:r w:rsidRPr="0BC301C3">
        <w:rPr>
          <w:rFonts w:ascii="Open Sans" w:eastAsia="Open Sans" w:hAnsi="Open Sans" w:cs="Open Sans"/>
          <w:color w:val="747474" w:themeColor="background2" w:themeShade="80"/>
          <w:sz w:val="24"/>
          <w:szCs w:val="24"/>
        </w:rPr>
        <w:t xml:space="preserve"> </w:t>
      </w:r>
      <w:r w:rsidRPr="0BC301C3">
        <w:rPr>
          <w:rFonts w:ascii="Open Sans" w:eastAsia="Open Sans" w:hAnsi="Open Sans" w:cs="Open Sans"/>
          <w:sz w:val="24"/>
          <w:szCs w:val="24"/>
        </w:rPr>
        <w:t>which include:</w:t>
      </w:r>
    </w:p>
    <w:p w14:paraId="01C31B40" w14:textId="3255464D" w:rsidR="00860B8B" w:rsidRPr="00EF427B" w:rsidRDefault="54025381" w:rsidP="0BC301C3">
      <w:pPr>
        <w:numPr>
          <w:ilvl w:val="0"/>
          <w:numId w:val="4"/>
        </w:numPr>
        <w:suppressAutoHyphens w:val="0"/>
        <w:autoSpaceDE/>
        <w:autoSpaceDN/>
        <w:adjustRightInd/>
        <w:spacing w:after="120" w:line="247" w:lineRule="auto"/>
        <w:textAlignment w:val="auto"/>
        <w:rPr>
          <w:rFonts w:ascii="Open Sans" w:eastAsia="Open Sans" w:hAnsi="Open Sans" w:cs="Open Sans"/>
          <w:sz w:val="24"/>
          <w:szCs w:val="24"/>
        </w:rPr>
      </w:pPr>
      <w:r w:rsidRPr="7B2C25EE">
        <w:rPr>
          <w:rFonts w:ascii="Open Sans" w:eastAsia="Open Sans" w:hAnsi="Open Sans" w:cs="Open Sans"/>
          <w:sz w:val="24"/>
          <w:szCs w:val="24"/>
        </w:rPr>
        <w:t>a</w:t>
      </w:r>
      <w:r w:rsidR="00860B8B" w:rsidRPr="7B2C25EE">
        <w:rPr>
          <w:rFonts w:ascii="Open Sans" w:eastAsia="Open Sans" w:hAnsi="Open Sans" w:cs="Open Sans"/>
          <w:sz w:val="24"/>
          <w:szCs w:val="24"/>
        </w:rPr>
        <w:t xml:space="preserve"> commencing salary between </w:t>
      </w:r>
      <w:r w:rsidR="00860B8B" w:rsidRPr="7B2C25EE">
        <w:rPr>
          <w:rFonts w:ascii="Open Sans" w:eastAsia="Open Sans" w:hAnsi="Open Sans" w:cs="Open Sans"/>
          <w:b/>
          <w:bCs/>
          <w:sz w:val="24"/>
          <w:szCs w:val="24"/>
        </w:rPr>
        <w:t>$</w:t>
      </w:r>
      <w:r w:rsidR="27772517" w:rsidRPr="7B2C25EE">
        <w:rPr>
          <w:rFonts w:ascii="Open Sans" w:eastAsia="Open Sans" w:hAnsi="Open Sans" w:cs="Open Sans"/>
          <w:color w:val="000000" w:themeColor="text1"/>
          <w:sz w:val="24"/>
          <w:szCs w:val="24"/>
          <w:lang w:val="en-US"/>
        </w:rPr>
        <w:t>77,071</w:t>
      </w:r>
      <w:r w:rsidR="00860B8B" w:rsidRPr="7B2C25EE">
        <w:rPr>
          <w:rFonts w:ascii="Open Sans" w:eastAsia="Open Sans" w:hAnsi="Open Sans" w:cs="Open Sans"/>
          <w:b/>
          <w:bCs/>
          <w:sz w:val="24"/>
          <w:szCs w:val="24"/>
        </w:rPr>
        <w:t xml:space="preserve"> </w:t>
      </w:r>
      <w:r w:rsidR="00860B8B" w:rsidRPr="7B2C25EE">
        <w:rPr>
          <w:rFonts w:ascii="Open Sans" w:eastAsia="Open Sans" w:hAnsi="Open Sans" w:cs="Open Sans"/>
          <w:sz w:val="24"/>
          <w:szCs w:val="24"/>
        </w:rPr>
        <w:t>and</w:t>
      </w:r>
      <w:r w:rsidR="00860B8B" w:rsidRPr="7B2C25EE">
        <w:rPr>
          <w:rFonts w:ascii="Open Sans" w:eastAsia="Open Sans" w:hAnsi="Open Sans" w:cs="Open Sans"/>
          <w:b/>
          <w:bCs/>
          <w:sz w:val="24"/>
          <w:szCs w:val="24"/>
        </w:rPr>
        <w:t xml:space="preserve"> $</w:t>
      </w:r>
      <w:r w:rsidR="5659E65E" w:rsidRPr="7B2C25EE">
        <w:rPr>
          <w:rFonts w:ascii="Open Sans" w:eastAsia="Open Sans" w:hAnsi="Open Sans" w:cs="Open Sans"/>
          <w:color w:val="000000" w:themeColor="text1"/>
          <w:sz w:val="24"/>
          <w:szCs w:val="24"/>
          <w:lang w:val="en-US"/>
        </w:rPr>
        <w:t>81,594</w:t>
      </w:r>
      <w:r w:rsidR="00860B8B" w:rsidRPr="7B2C25EE">
        <w:rPr>
          <w:rFonts w:ascii="Open Sans" w:eastAsia="Open Sans" w:hAnsi="Open Sans" w:cs="Open Sans"/>
          <w:sz w:val="24"/>
          <w:szCs w:val="24"/>
        </w:rPr>
        <w:t xml:space="preserve"> negotiated depending on experience and relevant skills.</w:t>
      </w:r>
    </w:p>
    <w:p w14:paraId="34F90592" w14:textId="34885D40" w:rsidR="00860B8B" w:rsidRPr="00EF427B" w:rsidRDefault="16F042AF" w:rsidP="0BC301C3">
      <w:pPr>
        <w:numPr>
          <w:ilvl w:val="0"/>
          <w:numId w:val="4"/>
        </w:numPr>
        <w:suppressAutoHyphens w:val="0"/>
        <w:autoSpaceDE/>
        <w:autoSpaceDN/>
        <w:adjustRightInd/>
        <w:spacing w:after="120" w:line="247" w:lineRule="auto"/>
        <w:textAlignment w:val="auto"/>
        <w:rPr>
          <w:rFonts w:ascii="Open Sans" w:eastAsia="Open Sans" w:hAnsi="Open Sans" w:cs="Open Sans"/>
          <w:sz w:val="24"/>
          <w:szCs w:val="24"/>
        </w:rPr>
      </w:pPr>
      <w:r w:rsidRPr="7B2C25EE">
        <w:rPr>
          <w:rFonts w:ascii="Open Sans" w:eastAsia="Open Sans" w:hAnsi="Open Sans" w:cs="Open Sans"/>
          <w:sz w:val="24"/>
          <w:szCs w:val="24"/>
        </w:rPr>
        <w:t>a</w:t>
      </w:r>
      <w:r w:rsidR="00860B8B" w:rsidRPr="7B2C25EE">
        <w:rPr>
          <w:rFonts w:ascii="Open Sans" w:eastAsia="Open Sans" w:hAnsi="Open Sans" w:cs="Open Sans"/>
          <w:sz w:val="24"/>
          <w:szCs w:val="24"/>
        </w:rPr>
        <w:t xml:space="preserve">n additional optional allowance </w:t>
      </w:r>
      <w:r w:rsidR="449486DF" w:rsidRPr="7B2C25EE">
        <w:rPr>
          <w:rFonts w:ascii="Open Sans" w:eastAsia="Open Sans" w:hAnsi="Open Sans" w:cs="Open Sans"/>
          <w:sz w:val="24"/>
          <w:szCs w:val="24"/>
        </w:rPr>
        <w:t>up to $14,407</w:t>
      </w:r>
      <w:r w:rsidR="5D8721FF" w:rsidRPr="7B2C25EE">
        <w:rPr>
          <w:rFonts w:ascii="Open Sans" w:eastAsia="Open Sans" w:hAnsi="Open Sans" w:cs="Open Sans"/>
          <w:sz w:val="24"/>
          <w:szCs w:val="24"/>
        </w:rPr>
        <w:t xml:space="preserve"> </w:t>
      </w:r>
      <w:r w:rsidR="4694EED4" w:rsidRPr="7B2C25EE">
        <w:rPr>
          <w:rFonts w:ascii="Open Sans" w:eastAsia="Open Sans" w:hAnsi="Open Sans" w:cs="Open Sans"/>
          <w:sz w:val="24"/>
          <w:szCs w:val="24"/>
        </w:rPr>
        <w:t xml:space="preserve">which </w:t>
      </w:r>
      <w:r w:rsidR="00860B8B" w:rsidRPr="7B2C25EE">
        <w:rPr>
          <w:rFonts w:ascii="Open Sans" w:eastAsia="Open Sans" w:hAnsi="Open Sans" w:cs="Open Sans"/>
          <w:sz w:val="24"/>
          <w:szCs w:val="24"/>
        </w:rPr>
        <w:t>may be considered in recognition of, and as compensation for, reasonable additional hours of work.</w:t>
      </w:r>
    </w:p>
    <w:p w14:paraId="50578908" w14:textId="151E7AAF" w:rsidR="00860B8B" w:rsidRPr="00EF427B" w:rsidRDefault="13463751" w:rsidP="0BC301C3">
      <w:pPr>
        <w:numPr>
          <w:ilvl w:val="0"/>
          <w:numId w:val="4"/>
        </w:numPr>
        <w:suppressAutoHyphens w:val="0"/>
        <w:autoSpaceDE/>
        <w:autoSpaceDN/>
        <w:adjustRightInd/>
        <w:spacing w:after="120" w:line="247" w:lineRule="auto"/>
        <w:textAlignment w:val="auto"/>
        <w:rPr>
          <w:rFonts w:ascii="Open Sans" w:eastAsia="Open Sans" w:hAnsi="Open Sans" w:cs="Open Sans"/>
          <w:sz w:val="24"/>
          <w:szCs w:val="24"/>
          <w:lang w:eastAsia="en-AU"/>
        </w:rPr>
      </w:pPr>
      <w:r w:rsidRPr="7B2C25EE">
        <w:rPr>
          <w:rFonts w:ascii="Open Sans" w:eastAsia="Open Sans" w:hAnsi="Open Sans" w:cs="Open Sans"/>
          <w:sz w:val="24"/>
          <w:szCs w:val="24"/>
          <w:lang w:eastAsia="en-AU"/>
        </w:rPr>
        <w:t>r</w:t>
      </w:r>
      <w:r w:rsidR="00860B8B"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elocation assistance, studies assistance and paid study leave </w:t>
      </w:r>
      <w:r w:rsidR="4452F288" w:rsidRPr="7B2C25EE">
        <w:rPr>
          <w:rFonts w:ascii="Open Sans" w:eastAsia="Open Sans" w:hAnsi="Open Sans" w:cs="Open Sans"/>
          <w:sz w:val="24"/>
          <w:szCs w:val="24"/>
          <w:lang w:eastAsia="en-AU"/>
        </w:rPr>
        <w:t xml:space="preserve">which </w:t>
      </w:r>
      <w:r w:rsidR="00860B8B" w:rsidRPr="7B2C25EE">
        <w:rPr>
          <w:rFonts w:ascii="Open Sans" w:eastAsia="Open Sans" w:hAnsi="Open Sans" w:cs="Open Sans"/>
          <w:sz w:val="24"/>
          <w:szCs w:val="24"/>
          <w:lang w:eastAsia="en-AU"/>
        </w:rPr>
        <w:t>may also be available (subject to eligibility requirements).</w:t>
      </w:r>
    </w:p>
    <w:p w14:paraId="4930E454" w14:textId="4E4F47F1" w:rsidR="00860B8B" w:rsidRPr="00EF427B" w:rsidRDefault="6A754B3F" w:rsidP="0BC301C3">
      <w:pPr>
        <w:numPr>
          <w:ilvl w:val="0"/>
          <w:numId w:val="4"/>
        </w:numPr>
        <w:suppressAutoHyphens w:val="0"/>
        <w:autoSpaceDE/>
        <w:autoSpaceDN/>
        <w:adjustRightInd/>
        <w:spacing w:after="120" w:line="247" w:lineRule="auto"/>
        <w:textAlignment w:val="auto"/>
        <w:rPr>
          <w:rFonts w:ascii="Open Sans" w:eastAsia="Open Sans" w:hAnsi="Open Sans" w:cs="Open Sans"/>
          <w:sz w:val="24"/>
          <w:szCs w:val="24"/>
        </w:rPr>
      </w:pPr>
      <w:r w:rsidRPr="7B2C25EE">
        <w:rPr>
          <w:rFonts w:ascii="Open Sans" w:eastAsia="Open Sans" w:hAnsi="Open Sans" w:cs="Open Sans"/>
          <w:sz w:val="24"/>
          <w:szCs w:val="24"/>
        </w:rPr>
        <w:t>a</w:t>
      </w:r>
      <w:r w:rsidR="00860B8B" w:rsidRPr="7B2C25EE">
        <w:rPr>
          <w:rFonts w:ascii="Open Sans" w:eastAsia="Open Sans" w:hAnsi="Open Sans" w:cs="Open Sans"/>
          <w:sz w:val="24"/>
          <w:szCs w:val="24"/>
        </w:rPr>
        <w:t>n employer superannuation contribution of 15.4%.</w:t>
      </w:r>
    </w:p>
    <w:p w14:paraId="73B43DFC" w14:textId="77777777" w:rsidR="00860B8B" w:rsidRPr="00EF427B" w:rsidRDefault="00860B8B" w:rsidP="0BC301C3">
      <w:pPr>
        <w:spacing w:before="240" w:after="120" w:line="247" w:lineRule="auto"/>
        <w:rPr>
          <w:rFonts w:ascii="Open Sans" w:eastAsia="Open Sans" w:hAnsi="Open Sans" w:cs="Open Sans"/>
          <w:b/>
          <w:bCs/>
          <w:sz w:val="24"/>
          <w:szCs w:val="24"/>
        </w:rPr>
      </w:pPr>
      <w:r w:rsidRPr="0BC301C3">
        <w:rPr>
          <w:rFonts w:ascii="Open Sans" w:eastAsia="Open Sans" w:hAnsi="Open Sans" w:cs="Open Sans"/>
          <w:b/>
          <w:bCs/>
          <w:sz w:val="24"/>
          <w:szCs w:val="24"/>
        </w:rPr>
        <w:t>Applicants should note the following:</w:t>
      </w:r>
    </w:p>
    <w:p w14:paraId="64BAD3B9" w14:textId="58C7247E" w:rsidR="00860B8B" w:rsidRPr="00EF427B" w:rsidRDefault="00860B8B" w:rsidP="0BC301C3">
      <w:pPr>
        <w:pStyle w:val="ListParagraph"/>
        <w:numPr>
          <w:ilvl w:val="0"/>
          <w:numId w:val="3"/>
        </w:numPr>
        <w:suppressAutoHyphens w:val="0"/>
        <w:autoSpaceDE/>
        <w:autoSpaceDN/>
        <w:adjustRightInd/>
        <w:spacing w:after="120" w:line="247" w:lineRule="auto"/>
        <w:ind w:left="357" w:hanging="357"/>
        <w:contextualSpacing w:val="0"/>
        <w:textAlignment w:val="auto"/>
        <w:rPr>
          <w:rFonts w:ascii="Open Sans" w:eastAsia="Open Sans" w:hAnsi="Open Sans" w:cs="Open Sans"/>
          <w:sz w:val="24"/>
          <w:szCs w:val="24"/>
        </w:rPr>
      </w:pPr>
      <w:r w:rsidRPr="7B2C25EE">
        <w:rPr>
          <w:rFonts w:ascii="Open Sans" w:eastAsia="Open Sans" w:hAnsi="Open Sans" w:cs="Open Sans"/>
          <w:sz w:val="24"/>
          <w:szCs w:val="24"/>
        </w:rPr>
        <w:lastRenderedPageBreak/>
        <w:t>An initial probationary period of three months may apply and may be subject to extension.</w:t>
      </w:r>
    </w:p>
    <w:p w14:paraId="6E593EB0" w14:textId="7080E51C" w:rsidR="00860B8B" w:rsidRPr="00EF427B" w:rsidRDefault="00860B8B" w:rsidP="0BC301C3">
      <w:pPr>
        <w:pStyle w:val="ListParagraph"/>
        <w:numPr>
          <w:ilvl w:val="0"/>
          <w:numId w:val="3"/>
        </w:numPr>
        <w:suppressAutoHyphens w:val="0"/>
        <w:autoSpaceDE/>
        <w:autoSpaceDN/>
        <w:adjustRightInd/>
        <w:spacing w:after="120" w:line="247" w:lineRule="auto"/>
        <w:ind w:left="357" w:hanging="357"/>
        <w:contextualSpacing w:val="0"/>
        <w:textAlignment w:val="auto"/>
        <w:rPr>
          <w:rFonts w:ascii="Open Sans" w:eastAsia="Open Sans" w:hAnsi="Open Sans" w:cs="Open Sans"/>
          <w:sz w:val="24"/>
          <w:szCs w:val="24"/>
        </w:rPr>
      </w:pPr>
      <w:r w:rsidRPr="7B2C25EE">
        <w:rPr>
          <w:rFonts w:ascii="Open Sans" w:eastAsia="Open Sans" w:hAnsi="Open Sans" w:cs="Open Sans"/>
          <w:sz w:val="24"/>
          <w:szCs w:val="24"/>
        </w:rPr>
        <w:t>The successful applicant may be required to undergo a National Police History Check</w:t>
      </w:r>
      <w:r w:rsidR="1974FC70" w:rsidRPr="7B2C25EE">
        <w:rPr>
          <w:rFonts w:ascii="Open Sans" w:eastAsia="Open Sans" w:hAnsi="Open Sans" w:cs="Open Sans"/>
          <w:sz w:val="24"/>
          <w:szCs w:val="24"/>
        </w:rPr>
        <w:t xml:space="preserve"> and a Working with Children Check (NSW)</w:t>
      </w:r>
      <w:r w:rsidRPr="7B2C25EE">
        <w:rPr>
          <w:rFonts w:ascii="Open Sans" w:eastAsia="Open Sans" w:hAnsi="Open Sans" w:cs="Open Sans"/>
          <w:sz w:val="24"/>
          <w:szCs w:val="24"/>
        </w:rPr>
        <w:t xml:space="preserve">. </w:t>
      </w:r>
    </w:p>
    <w:p w14:paraId="70C6E803" w14:textId="77777777" w:rsidR="00860B8B" w:rsidRPr="00EF427B" w:rsidRDefault="00860B8B" w:rsidP="7B2C25EE">
      <w:pPr>
        <w:pStyle w:val="pf0"/>
        <w:numPr>
          <w:ilvl w:val="0"/>
          <w:numId w:val="3"/>
        </w:numPr>
        <w:spacing w:before="120" w:beforeAutospacing="0" w:after="120" w:afterAutospacing="0" w:line="247" w:lineRule="auto"/>
        <w:ind w:left="357" w:hanging="357"/>
        <w:rPr>
          <w:rFonts w:ascii="Open Sans" w:eastAsia="Open Sans" w:hAnsi="Open Sans" w:cs="Open Sans"/>
        </w:rPr>
      </w:pPr>
      <w:r w:rsidRPr="7B2C25EE">
        <w:rPr>
          <w:rStyle w:val="cf01"/>
          <w:rFonts w:ascii="Open Sans" w:eastAsia="Open Sans" w:hAnsi="Open Sans" w:cs="Open Sans"/>
          <w:sz w:val="24"/>
          <w:szCs w:val="24"/>
        </w:rPr>
        <w:t>Staff may be subject to automatic cessation triggers in accordance with Section 14 of the MOP(S) Act.</w:t>
      </w:r>
    </w:p>
    <w:p w14:paraId="64E932DE" w14:textId="29938D19" w:rsidR="00817D9F" w:rsidRDefault="73AF1673" w:rsidP="00817D9F">
      <w:pPr>
        <w:pStyle w:val="ListParagraph"/>
        <w:numPr>
          <w:ilvl w:val="0"/>
          <w:numId w:val="3"/>
        </w:numPr>
        <w:suppressAutoHyphens w:val="0"/>
        <w:autoSpaceDE/>
        <w:autoSpaceDN/>
        <w:adjustRightInd/>
        <w:spacing w:after="120" w:line="247" w:lineRule="auto"/>
        <w:ind w:left="357" w:hanging="357"/>
        <w:contextualSpacing w:val="0"/>
        <w:textAlignment w:val="auto"/>
        <w:rPr>
          <w:rStyle w:val="Hyperlink"/>
          <w:rFonts w:ascii="Open Sans" w:eastAsia="Open Sans" w:hAnsi="Open Sans" w:cs="Open Sans"/>
          <w:color w:val="153D63" w:themeColor="text2" w:themeTint="E6"/>
          <w:sz w:val="24"/>
          <w:szCs w:val="24"/>
          <w:shd w:val="clear" w:color="auto" w:fill="FFFFFF"/>
          <w:lang w:eastAsia="en-AU"/>
        </w:rPr>
      </w:pPr>
      <w:r w:rsidRPr="005A1EE1">
        <w:rPr>
          <w:rFonts w:ascii="Open Sans" w:eastAsia="Open Sans" w:hAnsi="Open Sans" w:cs="Open Sans"/>
          <w:sz w:val="24"/>
          <w:szCs w:val="24"/>
          <w:shd w:val="clear" w:color="auto" w:fill="FFFFFF"/>
        </w:rPr>
        <w:t xml:space="preserve">The successful </w:t>
      </w:r>
      <w:r w:rsidRPr="0037547A">
        <w:rPr>
          <w:rFonts w:ascii="Open Sans" w:eastAsia="Open Sans" w:hAnsi="Open Sans" w:cs="Open Sans"/>
          <w:sz w:val="24"/>
          <w:szCs w:val="24"/>
          <w:shd w:val="clear" w:color="auto" w:fill="FFFFFF"/>
        </w:rPr>
        <w:t xml:space="preserve">applicant will be required to comply with their obligations under the </w:t>
      </w:r>
      <w:r w:rsidR="0973152E" w:rsidRPr="0037547A">
        <w:rPr>
          <w:rFonts w:ascii="Open Sans" w:eastAsia="Open Sans" w:hAnsi="Open Sans" w:cs="Open Sans"/>
          <w:sz w:val="24"/>
          <w:szCs w:val="24"/>
          <w:shd w:val="clear" w:color="auto" w:fill="FFFFFF"/>
        </w:rPr>
        <w:t>Commonwealth Parliamentary</w:t>
      </w:r>
      <w:r w:rsidR="0973152E" w:rsidRPr="0037547A">
        <w:rPr>
          <w:shd w:val="clear" w:color="auto" w:fill="FFFFFF"/>
        </w:rPr>
        <w:t xml:space="preserve"> </w:t>
      </w:r>
      <w:r w:rsidR="0973152E" w:rsidRPr="0037547A">
        <w:rPr>
          <w:rFonts w:ascii="Open Sans" w:eastAsia="Open Sans" w:hAnsi="Open Sans" w:cs="Open Sans"/>
          <w:sz w:val="24"/>
          <w:szCs w:val="24"/>
          <w:shd w:val="clear" w:color="auto" w:fill="FFFFFF"/>
        </w:rPr>
        <w:t xml:space="preserve">Workplace </w:t>
      </w:r>
      <w:hyperlink r:id="rId12" w:history="1">
        <w:r w:rsidRPr="0037547A">
          <w:rPr>
            <w:rStyle w:val="Hyperlink"/>
            <w:rFonts w:ascii="Open Sans" w:eastAsia="Open Sans" w:hAnsi="Open Sans" w:cs="Open Sans"/>
            <w:sz w:val="24"/>
            <w:szCs w:val="24"/>
            <w:shd w:val="clear" w:color="auto" w:fill="FFFFFF"/>
          </w:rPr>
          <w:t>Behaviour Codes and Standards</w:t>
        </w:r>
      </w:hyperlink>
      <w:r w:rsidRPr="0037547A">
        <w:rPr>
          <w:rFonts w:ascii="Open Sans" w:eastAsia="Open Sans" w:hAnsi="Open Sans" w:cs="Open Sans"/>
          <w:sz w:val="24"/>
          <w:szCs w:val="24"/>
          <w:shd w:val="clear" w:color="auto" w:fill="FFFFFF"/>
        </w:rPr>
        <w:t>.</w:t>
      </w:r>
    </w:p>
    <w:p w14:paraId="39DBD351" w14:textId="6096085C" w:rsidR="4376F98D" w:rsidRPr="003B207A" w:rsidRDefault="4376F98D" w:rsidP="003B207A">
      <w:pPr>
        <w:pStyle w:val="pf0"/>
        <w:numPr>
          <w:ilvl w:val="0"/>
          <w:numId w:val="3"/>
        </w:numPr>
        <w:spacing w:before="120" w:beforeAutospacing="0" w:after="120" w:afterAutospacing="0" w:line="247" w:lineRule="auto"/>
        <w:ind w:left="357" w:hanging="357"/>
        <w:rPr>
          <w:rStyle w:val="cf01"/>
          <w:rFonts w:ascii="Open Sans" w:hAnsi="Open Sans" w:cs="Open Sans"/>
          <w:sz w:val="24"/>
          <w:szCs w:val="24"/>
        </w:rPr>
      </w:pPr>
      <w:r w:rsidRPr="003B207A">
        <w:rPr>
          <w:rStyle w:val="cf01"/>
          <w:rFonts w:ascii="Open Sans" w:hAnsi="Open Sans" w:cs="Open Sans"/>
          <w:sz w:val="24"/>
          <w:szCs w:val="24"/>
        </w:rPr>
        <w:t>This role may require infrequent travel to Canberra, ACT, and also occasional irregular work hours, including after hours and on weekends.</w:t>
      </w:r>
    </w:p>
    <w:p w14:paraId="6E1F1405" w14:textId="33FE68B9" w:rsidR="79493977" w:rsidRPr="003B207A" w:rsidRDefault="79493977" w:rsidP="7B2C25EE">
      <w:pPr>
        <w:spacing w:after="120" w:line="247" w:lineRule="auto"/>
        <w:ind w:left="357" w:hanging="357"/>
        <w:rPr>
          <w:rFonts w:ascii="Open Sans" w:eastAsia="Open Sans" w:hAnsi="Open Sans" w:cs="Open Sans"/>
          <w:sz w:val="24"/>
          <w:szCs w:val="24"/>
        </w:rPr>
      </w:pPr>
    </w:p>
    <w:p w14:paraId="1FFE8F3F" w14:textId="0BA6E9C9" w:rsidR="00860B8B" w:rsidRPr="003B207A" w:rsidRDefault="00860B8B" w:rsidP="79493977">
      <w:pPr>
        <w:spacing w:before="240" w:after="120" w:line="247" w:lineRule="auto"/>
        <w:ind w:left="357" w:hanging="357"/>
        <w:rPr>
          <w:rFonts w:ascii="Open Sans" w:eastAsia="Open Sans" w:hAnsi="Open Sans" w:cs="Open Sans"/>
          <w:sz w:val="24"/>
          <w:szCs w:val="24"/>
          <w:shd w:val="clear" w:color="auto" w:fill="FFFFFF"/>
        </w:rPr>
      </w:pPr>
      <w:r w:rsidRPr="79493977">
        <w:rPr>
          <w:rFonts w:ascii="Open Sans" w:eastAsia="Open Sans" w:hAnsi="Open Sans" w:cs="Open Sans"/>
          <w:b/>
          <w:bCs/>
          <w:sz w:val="24"/>
          <w:szCs w:val="24"/>
        </w:rPr>
        <w:t>How to apply </w:t>
      </w:r>
      <w:r w:rsidRPr="79493977">
        <w:rPr>
          <w:rFonts w:ascii="Open Sans" w:eastAsia="Open Sans" w:hAnsi="Open Sans" w:cs="Open Sans"/>
          <w:sz w:val="24"/>
          <w:szCs w:val="24"/>
        </w:rPr>
        <w:t> </w:t>
      </w:r>
    </w:p>
    <w:p w14:paraId="03CA2035" w14:textId="6F5178DB" w:rsidR="00860B8B" w:rsidRPr="00EF427B" w:rsidRDefault="00860B8B" w:rsidP="0BC301C3">
      <w:pPr>
        <w:spacing w:after="120" w:line="247" w:lineRule="auto"/>
      </w:pPr>
      <w:r w:rsidRPr="7B2C25EE">
        <w:rPr>
          <w:rFonts w:ascii="Open Sans" w:eastAsia="Open Sans" w:hAnsi="Open Sans" w:cs="Open Sans"/>
          <w:sz w:val="24"/>
          <w:szCs w:val="24"/>
        </w:rPr>
        <w:t xml:space="preserve">Submit a CV with the names of two referees and a one-page (maximum) cover letter outlining your interest in this position, and demonstrating your </w:t>
      </w:r>
      <w:r w:rsidR="61E762FE" w:rsidRPr="7B2C25EE">
        <w:rPr>
          <w:rFonts w:ascii="Open Sans" w:eastAsia="Open Sans" w:hAnsi="Open Sans" w:cs="Open Sans"/>
          <w:sz w:val="24"/>
          <w:szCs w:val="24"/>
        </w:rPr>
        <w:t xml:space="preserve">relevant </w:t>
      </w:r>
      <w:r w:rsidRPr="7B2C25EE">
        <w:rPr>
          <w:rFonts w:ascii="Open Sans" w:eastAsia="Open Sans" w:hAnsi="Open Sans" w:cs="Open Sans"/>
          <w:sz w:val="24"/>
          <w:szCs w:val="24"/>
        </w:rPr>
        <w:t>skills, capabilities, knowledge and experience.  </w:t>
      </w:r>
    </w:p>
    <w:p w14:paraId="503030DB" w14:textId="3CBB9D0A" w:rsidR="70F99904" w:rsidRDefault="70F99904" w:rsidP="54CCFE03">
      <w:pPr>
        <w:spacing w:after="120" w:line="247" w:lineRule="auto"/>
      </w:pPr>
      <w:r w:rsidRPr="7B2C25EE">
        <w:rPr>
          <w:rFonts w:ascii="Open Sans" w:eastAsia="Open Sans" w:hAnsi="Open Sans" w:cs="Open Sans"/>
          <w:sz w:val="24"/>
          <w:szCs w:val="24"/>
        </w:rPr>
        <w:t>This vacancy is advertised on various platforms simultaneously. Please only submit one application.</w:t>
      </w:r>
    </w:p>
    <w:p w14:paraId="438F10BF" w14:textId="680F5A30" w:rsidR="0BC301C3" w:rsidRDefault="0BC301C3" w:rsidP="0BC301C3">
      <w:pPr>
        <w:spacing w:line="247" w:lineRule="auto"/>
      </w:pPr>
      <w:r w:rsidRPr="79493977">
        <w:rPr>
          <w:rFonts w:ascii="Open Sans" w:eastAsia="Open Sans" w:hAnsi="Open Sans" w:cs="Open Sans"/>
          <w:b/>
          <w:bCs/>
          <w:sz w:val="24"/>
          <w:szCs w:val="24"/>
        </w:rPr>
        <w:t xml:space="preserve">Submit applications to: </w:t>
      </w:r>
      <w:r w:rsidR="009146B9" w:rsidRPr="79493977">
        <w:rPr>
          <w:rFonts w:ascii="Open Sans" w:eastAsia="Open Sans" w:hAnsi="Open Sans" w:cs="Open Sans"/>
          <w:sz w:val="24"/>
          <w:szCs w:val="24"/>
        </w:rPr>
        <w:t xml:space="preserve">either via the Seek or Indeed platform, or directly to </w:t>
      </w:r>
      <w:r w:rsidRPr="79493977">
        <w:rPr>
          <w:rFonts w:ascii="Open Sans" w:eastAsia="Open Sans" w:hAnsi="Open Sans" w:cs="Open Sans"/>
          <w:sz w:val="24"/>
          <w:szCs w:val="24"/>
        </w:rPr>
        <w:t>nicolette.boele.mp@aph.gov.au</w:t>
      </w:r>
      <w:r w:rsidR="009146B9" w:rsidRPr="79493977">
        <w:rPr>
          <w:rFonts w:ascii="Open Sans" w:eastAsia="Open Sans" w:hAnsi="Open Sans" w:cs="Open Sans"/>
          <w:sz w:val="24"/>
          <w:szCs w:val="24"/>
        </w:rPr>
        <w:t>.</w:t>
      </w:r>
    </w:p>
    <w:p w14:paraId="12C3129D" w14:textId="14A1E803" w:rsidR="0BC301C3" w:rsidRDefault="0BC301C3" w:rsidP="79493977">
      <w:pPr>
        <w:spacing w:line="247" w:lineRule="auto"/>
        <w:rPr>
          <w:rFonts w:ascii="Open Sans" w:eastAsia="Open Sans" w:hAnsi="Open Sans" w:cs="Open Sans"/>
          <w:sz w:val="24"/>
          <w:szCs w:val="24"/>
        </w:rPr>
      </w:pPr>
      <w:r w:rsidRPr="79493977">
        <w:rPr>
          <w:rFonts w:ascii="Open Sans" w:eastAsia="Open Sans" w:hAnsi="Open Sans" w:cs="Open Sans"/>
          <w:b/>
          <w:bCs/>
          <w:sz w:val="24"/>
          <w:szCs w:val="24"/>
        </w:rPr>
        <w:t>Applications close on</w:t>
      </w:r>
      <w:r w:rsidR="009146B9" w:rsidRPr="79493977">
        <w:rPr>
          <w:rFonts w:ascii="Open Sans" w:eastAsia="Open Sans" w:hAnsi="Open Sans" w:cs="Open Sans"/>
          <w:b/>
          <w:bCs/>
          <w:sz w:val="24"/>
          <w:szCs w:val="24"/>
        </w:rPr>
        <w:t xml:space="preserve">: </w:t>
      </w:r>
      <w:r w:rsidRPr="79493977">
        <w:rPr>
          <w:rFonts w:ascii="Open Sans" w:eastAsia="Open Sans" w:hAnsi="Open Sans" w:cs="Open Sans"/>
          <w:b/>
          <w:bCs/>
          <w:sz w:val="24"/>
          <w:szCs w:val="24"/>
        </w:rPr>
        <w:t xml:space="preserve"> </w:t>
      </w:r>
      <w:r w:rsidR="1A6F41EA" w:rsidRPr="003B207A">
        <w:rPr>
          <w:rFonts w:ascii="Open Sans" w:eastAsia="Open Sans" w:hAnsi="Open Sans" w:cs="Open Sans"/>
          <w:sz w:val="24"/>
          <w:szCs w:val="24"/>
        </w:rPr>
        <w:t>30 Aug 2026</w:t>
      </w:r>
    </w:p>
    <w:p w14:paraId="76143A4F" w14:textId="428748CA" w:rsidR="00860B8B" w:rsidRDefault="00860B8B" w:rsidP="0BC301C3">
      <w:pPr>
        <w:spacing w:after="120" w:line="247" w:lineRule="auto"/>
        <w:rPr>
          <w:sz w:val="24"/>
          <w:szCs w:val="24"/>
        </w:rPr>
      </w:pPr>
      <w:r w:rsidRPr="7B2C25EE">
        <w:rPr>
          <w:rFonts w:ascii="Open Sans" w:eastAsia="Open Sans" w:hAnsi="Open Sans" w:cs="Open Sans"/>
          <w:b/>
          <w:bCs/>
          <w:sz w:val="24"/>
          <w:szCs w:val="24"/>
        </w:rPr>
        <w:t>Contact Officer</w:t>
      </w:r>
      <w:r w:rsidR="009146B9" w:rsidRPr="7B2C25EE">
        <w:rPr>
          <w:rFonts w:ascii="Open Sans" w:eastAsia="Open Sans" w:hAnsi="Open Sans" w:cs="Open Sans"/>
          <w:b/>
          <w:bCs/>
          <w:sz w:val="24"/>
          <w:szCs w:val="24"/>
        </w:rPr>
        <w:t>:</w:t>
      </w:r>
      <w:r>
        <w:tab/>
      </w:r>
      <w:r w:rsidR="4842CD93" w:rsidRPr="7B2C25EE">
        <w:rPr>
          <w:rFonts w:ascii="Open Sans" w:eastAsia="Open Sans" w:hAnsi="Open Sans" w:cs="Open Sans"/>
          <w:sz w:val="24"/>
          <w:szCs w:val="24"/>
        </w:rPr>
        <w:t>carey.francis@aph</w:t>
      </w:r>
      <w:r w:rsidRPr="7B2C25EE">
        <w:rPr>
          <w:rFonts w:ascii="Open Sans" w:eastAsia="Open Sans" w:hAnsi="Open Sans" w:cs="Open Sans"/>
          <w:sz w:val="24"/>
          <w:szCs w:val="24"/>
        </w:rPr>
        <w:t>.gov.au | (</w:t>
      </w:r>
      <w:r w:rsidR="237C0929" w:rsidRPr="7B2C25EE">
        <w:rPr>
          <w:rFonts w:ascii="Open Sans" w:eastAsia="Open Sans" w:hAnsi="Open Sans" w:cs="Open Sans"/>
          <w:sz w:val="24"/>
          <w:szCs w:val="24"/>
        </w:rPr>
        <w:t>02</w:t>
      </w:r>
      <w:r w:rsidRPr="7B2C25EE">
        <w:rPr>
          <w:rFonts w:ascii="Open Sans" w:eastAsia="Open Sans" w:hAnsi="Open Sans" w:cs="Open Sans"/>
          <w:sz w:val="24"/>
          <w:szCs w:val="24"/>
        </w:rPr>
        <w:t xml:space="preserve">) </w:t>
      </w:r>
      <w:r w:rsidR="66F40734" w:rsidRPr="7B2C25EE">
        <w:rPr>
          <w:rFonts w:ascii="Open Sans" w:eastAsia="Open Sans" w:hAnsi="Open Sans" w:cs="Open Sans"/>
          <w:sz w:val="24"/>
          <w:szCs w:val="24"/>
        </w:rPr>
        <w:t>9465 3950</w:t>
      </w:r>
    </w:p>
    <w:p w14:paraId="5B05B8EC" w14:textId="77777777" w:rsidR="00AF260E" w:rsidRDefault="00AF260E" w:rsidP="00860B8B">
      <w:pPr>
        <w:spacing w:after="120" w:line="247" w:lineRule="auto"/>
      </w:pPr>
    </w:p>
    <w:p w14:paraId="38AAAF43" w14:textId="2F6E61F9" w:rsidR="00AF260E" w:rsidRDefault="00AF260E" w:rsidP="0BC301C3">
      <w:pPr>
        <w:spacing w:after="120" w:line="247" w:lineRule="auto"/>
      </w:pPr>
    </w:p>
    <w:sectPr w:rsidR="00AF260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000A1" w14:textId="77777777" w:rsidR="00A11FFE" w:rsidRDefault="00A11FFE" w:rsidP="00860B8B">
      <w:pPr>
        <w:spacing w:before="0" w:after="0" w:line="240" w:lineRule="auto"/>
      </w:pPr>
      <w:r>
        <w:separator/>
      </w:r>
    </w:p>
  </w:endnote>
  <w:endnote w:type="continuationSeparator" w:id="0">
    <w:p w14:paraId="5438BAB4" w14:textId="77777777" w:rsidR="00A11FFE" w:rsidRDefault="00A11FFE" w:rsidP="00860B8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2CDC7" w14:textId="6188A51F" w:rsidR="00860B8B" w:rsidRDefault="00860B8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233903F" wp14:editId="3DA11B3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06400"/>
              <wp:effectExtent l="0" t="0" r="16510" b="0"/>
              <wp:wrapNone/>
              <wp:docPr id="308399667" name="Text Box 5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BD574F9E-59D5-4BD1-BF4F-AD1E0D849E25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32318" w14:textId="0A36333A" w:rsidR="00860B8B" w:rsidRPr="00860B8B" w:rsidRDefault="00860B8B" w:rsidP="00860B8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60B8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33903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6.2pt;height:3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" filled="f" stroked="f">
              <v:textbox style="mso-fit-shape-to-text:t" inset="0,0,0,15pt">
                <w:txbxContent>
                  <w:p w14:paraId="45132318" w14:textId="0A36333A" w:rsidR="00860B8B" w:rsidRPr="00860B8B" w:rsidRDefault="00860B8B" w:rsidP="00860B8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60B8B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D539" w14:textId="05F8C52C" w:rsidR="00860B8B" w:rsidRDefault="00860B8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3B0E108" wp14:editId="08BDEE9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06400"/>
              <wp:effectExtent l="0" t="0" r="16510" b="0"/>
              <wp:wrapNone/>
              <wp:docPr id="1890177201" name="Text Box 6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9CC5A316-D708-401C-AC45-4AD7FBD7D193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4ED647" w14:textId="6A7F168A" w:rsidR="00860B8B" w:rsidRPr="00860B8B" w:rsidRDefault="00860B8B" w:rsidP="00860B8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60B8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B0E10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36.2pt;height:3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" filled="f" stroked="f">
              <v:textbox style="mso-fit-shape-to-text:t" inset="0,0,0,15pt">
                <w:txbxContent>
                  <w:p w14:paraId="0B4ED647" w14:textId="6A7F168A" w:rsidR="00860B8B" w:rsidRPr="00860B8B" w:rsidRDefault="00860B8B" w:rsidP="00860B8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60B8B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F9DEF" w14:textId="3117E230" w:rsidR="00860B8B" w:rsidRDefault="00860B8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C4D1FBA" wp14:editId="20FA3F8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06400"/>
              <wp:effectExtent l="0" t="0" r="16510" b="0"/>
              <wp:wrapNone/>
              <wp:docPr id="347435802" name="Text Box 4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4C83EDA9-6498-4990-865A-3A52FACAE8BF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443EFC" w14:textId="2F310D5C" w:rsidR="00860B8B" w:rsidRPr="00860B8B" w:rsidRDefault="00860B8B" w:rsidP="00860B8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60B8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D1FB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36.2pt;height:3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" filled="f" stroked="f">
              <v:textbox style="mso-fit-shape-to-text:t" inset="0,0,0,15pt">
                <w:txbxContent>
                  <w:p w14:paraId="22443EFC" w14:textId="2F310D5C" w:rsidR="00860B8B" w:rsidRPr="00860B8B" w:rsidRDefault="00860B8B" w:rsidP="00860B8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60B8B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BE250" w14:textId="77777777" w:rsidR="00A11FFE" w:rsidRDefault="00A11FFE" w:rsidP="00860B8B">
      <w:pPr>
        <w:spacing w:before="0" w:after="0" w:line="240" w:lineRule="auto"/>
      </w:pPr>
      <w:r>
        <w:separator/>
      </w:r>
    </w:p>
  </w:footnote>
  <w:footnote w:type="continuationSeparator" w:id="0">
    <w:p w14:paraId="7DCE857F" w14:textId="77777777" w:rsidR="00A11FFE" w:rsidRDefault="00A11FFE" w:rsidP="00860B8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D884" w14:textId="711415A8" w:rsidR="00860B8B" w:rsidRDefault="00860B8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8FBEBA" wp14:editId="777CDD2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06400"/>
              <wp:effectExtent l="0" t="0" r="16510" b="12700"/>
              <wp:wrapNone/>
              <wp:docPr id="34882698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CB9B4AC4-A343-44F8-90B7-F664B21E5A71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DA48CD" w14:textId="6527AC4C" w:rsidR="00860B8B" w:rsidRPr="00860B8B" w:rsidRDefault="00860B8B" w:rsidP="00860B8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60B8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FBE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3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" filled="f" stroked="f">
              <v:textbox style="mso-fit-shape-to-text:t" inset="0,15pt,0,0">
                <w:txbxContent>
                  <w:p w14:paraId="24DA48CD" w14:textId="6527AC4C" w:rsidR="00860B8B" w:rsidRPr="00860B8B" w:rsidRDefault="00860B8B" w:rsidP="00860B8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60B8B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203DD" w14:textId="5F181DC2" w:rsidR="00860B8B" w:rsidRDefault="00860B8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0850B6" wp14:editId="41516F4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06400"/>
              <wp:effectExtent l="0" t="0" r="16510" b="12700"/>
              <wp:wrapNone/>
              <wp:docPr id="1104323479" name="Text Box 3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3F83172F-17F9-4341-91C7-C268DC7D19A1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83A98" w14:textId="345CB070" w:rsidR="00860B8B" w:rsidRPr="00860B8B" w:rsidRDefault="00860B8B" w:rsidP="00860B8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60B8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850B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6.2pt;height:3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" filled="f" stroked="f">
              <v:textbox style="mso-fit-shape-to-text:t" inset="0,15pt,0,0">
                <w:txbxContent>
                  <w:p w14:paraId="3A283A98" w14:textId="345CB070" w:rsidR="00860B8B" w:rsidRPr="00860B8B" w:rsidRDefault="00860B8B" w:rsidP="00860B8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60B8B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A8FEA" w14:textId="3E99DAFB" w:rsidR="00860B8B" w:rsidRDefault="00860B8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72A86D" wp14:editId="225236F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06400"/>
              <wp:effectExtent l="0" t="0" r="16510" b="12700"/>
              <wp:wrapNone/>
              <wp:docPr id="373542327" name="Text Box 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A8C7AA97-4EE3-4FB7-80E5-EEC33C3A481F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6B718" w14:textId="7DAAFBA4" w:rsidR="00860B8B" w:rsidRPr="00860B8B" w:rsidRDefault="00860B8B" w:rsidP="00860B8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60B8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72A8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6.2pt;height:3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" filled="f" stroked="f">
              <v:textbox style="mso-fit-shape-to-text:t" inset="0,15pt,0,0">
                <w:txbxContent>
                  <w:p w14:paraId="5506B718" w14:textId="7DAAFBA4" w:rsidR="00860B8B" w:rsidRPr="00860B8B" w:rsidRDefault="00860B8B" w:rsidP="00860B8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60B8B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157D0"/>
    <w:multiLevelType w:val="hybridMultilevel"/>
    <w:tmpl w:val="DBAAB3D4"/>
    <w:lvl w:ilvl="0" w:tplc="4F2A9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B6E2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1BCA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126E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045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EA5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0A8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EAA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C29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772B7"/>
    <w:multiLevelType w:val="hybridMultilevel"/>
    <w:tmpl w:val="0796634A"/>
    <w:lvl w:ilvl="0" w:tplc="6C7407AA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2972C50F"/>
    <w:multiLevelType w:val="hybridMultilevel"/>
    <w:tmpl w:val="862A9A4E"/>
    <w:lvl w:ilvl="0" w:tplc="1786EC42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</w:rPr>
    </w:lvl>
    <w:lvl w:ilvl="1" w:tplc="51FCC64A">
      <w:start w:val="1"/>
      <w:numFmt w:val="lowerLetter"/>
      <w:lvlText w:val="%2."/>
      <w:lvlJc w:val="left"/>
      <w:pPr>
        <w:ind w:left="1440" w:hanging="360"/>
      </w:pPr>
    </w:lvl>
    <w:lvl w:ilvl="2" w:tplc="820439E8">
      <w:start w:val="1"/>
      <w:numFmt w:val="lowerRoman"/>
      <w:lvlText w:val="%3."/>
      <w:lvlJc w:val="right"/>
      <w:pPr>
        <w:ind w:left="2160" w:hanging="180"/>
      </w:pPr>
    </w:lvl>
    <w:lvl w:ilvl="3" w:tplc="E14CBAD0">
      <w:start w:val="1"/>
      <w:numFmt w:val="decimal"/>
      <w:lvlText w:val="%4."/>
      <w:lvlJc w:val="left"/>
      <w:pPr>
        <w:ind w:left="2880" w:hanging="360"/>
      </w:pPr>
    </w:lvl>
    <w:lvl w:ilvl="4" w:tplc="6E8C93F4">
      <w:start w:val="1"/>
      <w:numFmt w:val="lowerLetter"/>
      <w:lvlText w:val="%5."/>
      <w:lvlJc w:val="left"/>
      <w:pPr>
        <w:ind w:left="3600" w:hanging="360"/>
      </w:pPr>
    </w:lvl>
    <w:lvl w:ilvl="5" w:tplc="8C2610E2">
      <w:start w:val="1"/>
      <w:numFmt w:val="lowerRoman"/>
      <w:lvlText w:val="%6."/>
      <w:lvlJc w:val="right"/>
      <w:pPr>
        <w:ind w:left="4320" w:hanging="180"/>
      </w:pPr>
    </w:lvl>
    <w:lvl w:ilvl="6" w:tplc="2D600D98">
      <w:start w:val="1"/>
      <w:numFmt w:val="decimal"/>
      <w:lvlText w:val="%7."/>
      <w:lvlJc w:val="left"/>
      <w:pPr>
        <w:ind w:left="5040" w:hanging="360"/>
      </w:pPr>
    </w:lvl>
    <w:lvl w:ilvl="7" w:tplc="BBA429D0">
      <w:start w:val="1"/>
      <w:numFmt w:val="lowerLetter"/>
      <w:lvlText w:val="%8."/>
      <w:lvlJc w:val="left"/>
      <w:pPr>
        <w:ind w:left="5760" w:hanging="360"/>
      </w:pPr>
    </w:lvl>
    <w:lvl w:ilvl="8" w:tplc="53520BC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2BC82"/>
    <w:multiLevelType w:val="hybridMultilevel"/>
    <w:tmpl w:val="DBEA2E8C"/>
    <w:lvl w:ilvl="0" w:tplc="347E3D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6EC6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0EF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3006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0401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C4F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4EA6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8E69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703E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DF6AF"/>
    <w:multiLevelType w:val="hybridMultilevel"/>
    <w:tmpl w:val="31F01860"/>
    <w:lvl w:ilvl="0" w:tplc="6DDE45FE">
      <w:start w:val="1"/>
      <w:numFmt w:val="decimal"/>
      <w:lvlText w:val="%1."/>
      <w:lvlJc w:val="left"/>
      <w:pPr>
        <w:ind w:left="720" w:hanging="360"/>
      </w:pPr>
    </w:lvl>
    <w:lvl w:ilvl="1" w:tplc="9AA42CBC">
      <w:start w:val="1"/>
      <w:numFmt w:val="lowerLetter"/>
      <w:lvlText w:val="%2."/>
      <w:lvlJc w:val="left"/>
      <w:pPr>
        <w:ind w:left="1440" w:hanging="360"/>
      </w:pPr>
    </w:lvl>
    <w:lvl w:ilvl="2" w:tplc="B4B283A0">
      <w:start w:val="1"/>
      <w:numFmt w:val="lowerRoman"/>
      <w:lvlText w:val="%3."/>
      <w:lvlJc w:val="left"/>
      <w:pPr>
        <w:ind w:left="2160" w:hanging="360"/>
      </w:pPr>
    </w:lvl>
    <w:lvl w:ilvl="3" w:tplc="EF76012C">
      <w:start w:val="1"/>
      <w:numFmt w:val="decimal"/>
      <w:lvlText w:val="%4."/>
      <w:lvlJc w:val="left"/>
      <w:pPr>
        <w:ind w:left="2880" w:hanging="360"/>
      </w:pPr>
    </w:lvl>
    <w:lvl w:ilvl="4" w:tplc="4EC6705A">
      <w:start w:val="1"/>
      <w:numFmt w:val="lowerLetter"/>
      <w:lvlText w:val="%5."/>
      <w:lvlJc w:val="left"/>
      <w:pPr>
        <w:ind w:left="3600" w:hanging="360"/>
      </w:pPr>
    </w:lvl>
    <w:lvl w:ilvl="5" w:tplc="AF746D12">
      <w:start w:val="1"/>
      <w:numFmt w:val="lowerRoman"/>
      <w:lvlText w:val="%6."/>
      <w:lvlJc w:val="left"/>
      <w:pPr>
        <w:ind w:left="4320" w:hanging="360"/>
      </w:pPr>
    </w:lvl>
    <w:lvl w:ilvl="6" w:tplc="B98818C4">
      <w:start w:val="1"/>
      <w:numFmt w:val="decimal"/>
      <w:lvlText w:val="%7."/>
      <w:lvlJc w:val="left"/>
      <w:pPr>
        <w:ind w:left="5040" w:hanging="360"/>
      </w:pPr>
    </w:lvl>
    <w:lvl w:ilvl="7" w:tplc="570A7D1E">
      <w:start w:val="1"/>
      <w:numFmt w:val="lowerLetter"/>
      <w:lvlText w:val="%8."/>
      <w:lvlJc w:val="left"/>
      <w:pPr>
        <w:ind w:left="5760" w:hanging="360"/>
      </w:pPr>
    </w:lvl>
    <w:lvl w:ilvl="8" w:tplc="5964E90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53ACC12D"/>
    <w:multiLevelType w:val="hybridMultilevel"/>
    <w:tmpl w:val="FBF2122E"/>
    <w:lvl w:ilvl="0" w:tplc="E766B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D83BF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6D4A2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1C3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1E8B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C43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846E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481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7C47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87088"/>
    <w:multiLevelType w:val="hybridMultilevel"/>
    <w:tmpl w:val="D21881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30071"/>
    <w:multiLevelType w:val="hybridMultilevel"/>
    <w:tmpl w:val="64964D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left"/>
      <w:pPr>
        <w:ind w:left="216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75156595"/>
    <w:multiLevelType w:val="hybridMultilevel"/>
    <w:tmpl w:val="AAAE7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4C68AD"/>
    <w:multiLevelType w:val="hybridMultilevel"/>
    <w:tmpl w:val="2306F5BC"/>
    <w:lvl w:ilvl="0" w:tplc="C44E9586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684023">
    <w:abstractNumId w:val="9"/>
  </w:num>
  <w:num w:numId="2" w16cid:durableId="1077362224">
    <w:abstractNumId w:val="4"/>
  </w:num>
  <w:num w:numId="3" w16cid:durableId="1552880264">
    <w:abstractNumId w:val="1"/>
  </w:num>
  <w:num w:numId="4" w16cid:durableId="1591237595">
    <w:abstractNumId w:val="6"/>
  </w:num>
  <w:num w:numId="5" w16cid:durableId="1725254893">
    <w:abstractNumId w:val="8"/>
  </w:num>
  <w:num w:numId="6" w16cid:durableId="1970236311">
    <w:abstractNumId w:val="5"/>
  </w:num>
  <w:num w:numId="7" w16cid:durableId="428090333">
    <w:abstractNumId w:val="3"/>
  </w:num>
  <w:num w:numId="8" w16cid:durableId="434714368">
    <w:abstractNumId w:val="7"/>
  </w:num>
  <w:num w:numId="9" w16cid:durableId="73934647">
    <w:abstractNumId w:val="2"/>
  </w:num>
  <w:num w:numId="10" w16cid:durableId="887644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8B"/>
    <w:rsid w:val="00013225"/>
    <w:rsid w:val="00013343"/>
    <w:rsid w:val="000D6EC8"/>
    <w:rsid w:val="001C079D"/>
    <w:rsid w:val="001D5E38"/>
    <w:rsid w:val="002047CC"/>
    <w:rsid w:val="00245BA3"/>
    <w:rsid w:val="00295873"/>
    <w:rsid w:val="0030005A"/>
    <w:rsid w:val="00302AF8"/>
    <w:rsid w:val="00360A97"/>
    <w:rsid w:val="003670CA"/>
    <w:rsid w:val="0037547A"/>
    <w:rsid w:val="003B207A"/>
    <w:rsid w:val="00416F06"/>
    <w:rsid w:val="00482BF4"/>
    <w:rsid w:val="00491317"/>
    <w:rsid w:val="005071AA"/>
    <w:rsid w:val="00526CEF"/>
    <w:rsid w:val="00565BB5"/>
    <w:rsid w:val="005A1EE1"/>
    <w:rsid w:val="00603096"/>
    <w:rsid w:val="006931ED"/>
    <w:rsid w:val="00773B04"/>
    <w:rsid w:val="007C6712"/>
    <w:rsid w:val="00817D9F"/>
    <w:rsid w:val="00860B8B"/>
    <w:rsid w:val="00867311"/>
    <w:rsid w:val="00870DFA"/>
    <w:rsid w:val="008A336C"/>
    <w:rsid w:val="009146B9"/>
    <w:rsid w:val="00932BB4"/>
    <w:rsid w:val="00944CD7"/>
    <w:rsid w:val="009C7F60"/>
    <w:rsid w:val="00A07C52"/>
    <w:rsid w:val="00A11FFE"/>
    <w:rsid w:val="00A13207"/>
    <w:rsid w:val="00A91947"/>
    <w:rsid w:val="00AF260E"/>
    <w:rsid w:val="00AF3713"/>
    <w:rsid w:val="00B25BB3"/>
    <w:rsid w:val="00B91B84"/>
    <w:rsid w:val="00BA69F4"/>
    <w:rsid w:val="00D007CC"/>
    <w:rsid w:val="00D57930"/>
    <w:rsid w:val="00D76634"/>
    <w:rsid w:val="00D97C18"/>
    <w:rsid w:val="00DA1A06"/>
    <w:rsid w:val="00DD6F1D"/>
    <w:rsid w:val="00E30E59"/>
    <w:rsid w:val="00E8564F"/>
    <w:rsid w:val="00F904D6"/>
    <w:rsid w:val="010B6651"/>
    <w:rsid w:val="011F803B"/>
    <w:rsid w:val="020F96B6"/>
    <w:rsid w:val="023175B4"/>
    <w:rsid w:val="025E11C6"/>
    <w:rsid w:val="0294412D"/>
    <w:rsid w:val="02C82C9F"/>
    <w:rsid w:val="031DCCC1"/>
    <w:rsid w:val="03468CAF"/>
    <w:rsid w:val="0355CA16"/>
    <w:rsid w:val="039F435E"/>
    <w:rsid w:val="04417088"/>
    <w:rsid w:val="04487494"/>
    <w:rsid w:val="046D583C"/>
    <w:rsid w:val="048CF596"/>
    <w:rsid w:val="0551D3BF"/>
    <w:rsid w:val="0556CB3B"/>
    <w:rsid w:val="057EBCFB"/>
    <w:rsid w:val="05C9351F"/>
    <w:rsid w:val="05ED531A"/>
    <w:rsid w:val="07DA6D6A"/>
    <w:rsid w:val="07E377C6"/>
    <w:rsid w:val="087CA8ED"/>
    <w:rsid w:val="0896AEF9"/>
    <w:rsid w:val="089A66C8"/>
    <w:rsid w:val="093A602E"/>
    <w:rsid w:val="096A93AC"/>
    <w:rsid w:val="0973152E"/>
    <w:rsid w:val="09D60471"/>
    <w:rsid w:val="0A9AADF7"/>
    <w:rsid w:val="0BC301C3"/>
    <w:rsid w:val="0BC93262"/>
    <w:rsid w:val="0C2CF4AE"/>
    <w:rsid w:val="0C393736"/>
    <w:rsid w:val="0C48FD29"/>
    <w:rsid w:val="0C892070"/>
    <w:rsid w:val="0D09D11E"/>
    <w:rsid w:val="0D4AF9F0"/>
    <w:rsid w:val="0EA91030"/>
    <w:rsid w:val="0ECFECFE"/>
    <w:rsid w:val="0FB6871D"/>
    <w:rsid w:val="100A16A2"/>
    <w:rsid w:val="1183C6F3"/>
    <w:rsid w:val="121B2681"/>
    <w:rsid w:val="12C3A79A"/>
    <w:rsid w:val="1344EC47"/>
    <w:rsid w:val="13463751"/>
    <w:rsid w:val="138D63C4"/>
    <w:rsid w:val="13B60511"/>
    <w:rsid w:val="1625B5EF"/>
    <w:rsid w:val="165393B2"/>
    <w:rsid w:val="165B359E"/>
    <w:rsid w:val="16A5B3BA"/>
    <w:rsid w:val="16F042AF"/>
    <w:rsid w:val="16FD4D21"/>
    <w:rsid w:val="17AC831A"/>
    <w:rsid w:val="17BBD4CA"/>
    <w:rsid w:val="17C00895"/>
    <w:rsid w:val="17DB7EA8"/>
    <w:rsid w:val="189F5786"/>
    <w:rsid w:val="18E4ACED"/>
    <w:rsid w:val="1974FC70"/>
    <w:rsid w:val="1983339F"/>
    <w:rsid w:val="19DC32F4"/>
    <w:rsid w:val="1A6F41EA"/>
    <w:rsid w:val="1B2C9BA6"/>
    <w:rsid w:val="1BBE158E"/>
    <w:rsid w:val="1C0ED558"/>
    <w:rsid w:val="1CBC254B"/>
    <w:rsid w:val="1CDA723D"/>
    <w:rsid w:val="1D2D8C9D"/>
    <w:rsid w:val="1E394762"/>
    <w:rsid w:val="1EBC54DD"/>
    <w:rsid w:val="1F36A3B0"/>
    <w:rsid w:val="1F739B1D"/>
    <w:rsid w:val="2016D6F1"/>
    <w:rsid w:val="20CD6088"/>
    <w:rsid w:val="211362B3"/>
    <w:rsid w:val="2149AB4A"/>
    <w:rsid w:val="214CA6BF"/>
    <w:rsid w:val="21D21553"/>
    <w:rsid w:val="221F5F9F"/>
    <w:rsid w:val="2313365C"/>
    <w:rsid w:val="237C0929"/>
    <w:rsid w:val="24692392"/>
    <w:rsid w:val="25F9C509"/>
    <w:rsid w:val="26208966"/>
    <w:rsid w:val="26CBC5B2"/>
    <w:rsid w:val="2750D31E"/>
    <w:rsid w:val="2757655D"/>
    <w:rsid w:val="276F2E72"/>
    <w:rsid w:val="27772517"/>
    <w:rsid w:val="283C2E81"/>
    <w:rsid w:val="2858215C"/>
    <w:rsid w:val="28D59AB9"/>
    <w:rsid w:val="290DA28B"/>
    <w:rsid w:val="2A38C835"/>
    <w:rsid w:val="2A4A0D39"/>
    <w:rsid w:val="2BD986F4"/>
    <w:rsid w:val="2C7D834C"/>
    <w:rsid w:val="2CC328AF"/>
    <w:rsid w:val="2CE9FA3C"/>
    <w:rsid w:val="2D1E4689"/>
    <w:rsid w:val="2D68CCC0"/>
    <w:rsid w:val="2DA0F182"/>
    <w:rsid w:val="2DCAEDD8"/>
    <w:rsid w:val="2E663B41"/>
    <w:rsid w:val="2EAD923E"/>
    <w:rsid w:val="2EC18EC6"/>
    <w:rsid w:val="2F3ACEC3"/>
    <w:rsid w:val="329E2533"/>
    <w:rsid w:val="33186C66"/>
    <w:rsid w:val="33E879B6"/>
    <w:rsid w:val="3417C167"/>
    <w:rsid w:val="35345EB1"/>
    <w:rsid w:val="3543BB4E"/>
    <w:rsid w:val="3597BD9F"/>
    <w:rsid w:val="35EE9A1A"/>
    <w:rsid w:val="36638915"/>
    <w:rsid w:val="36D5004E"/>
    <w:rsid w:val="36F6311D"/>
    <w:rsid w:val="373C9206"/>
    <w:rsid w:val="3767EA95"/>
    <w:rsid w:val="38174B8B"/>
    <w:rsid w:val="3887DF82"/>
    <w:rsid w:val="38D4F0E0"/>
    <w:rsid w:val="38F4AE94"/>
    <w:rsid w:val="392CF39C"/>
    <w:rsid w:val="3A096B27"/>
    <w:rsid w:val="3A2F8648"/>
    <w:rsid w:val="3A4D93F8"/>
    <w:rsid w:val="3A4F538E"/>
    <w:rsid w:val="3A819FA8"/>
    <w:rsid w:val="3B064BB6"/>
    <w:rsid w:val="3B24B4E5"/>
    <w:rsid w:val="3B54FAA0"/>
    <w:rsid w:val="3B95FBBC"/>
    <w:rsid w:val="3BABFA57"/>
    <w:rsid w:val="3BBC0160"/>
    <w:rsid w:val="3D60B139"/>
    <w:rsid w:val="3D9EB19E"/>
    <w:rsid w:val="3DE88AB1"/>
    <w:rsid w:val="3DFA17B4"/>
    <w:rsid w:val="3F05C83C"/>
    <w:rsid w:val="3F86F576"/>
    <w:rsid w:val="424CDB3D"/>
    <w:rsid w:val="4376F98D"/>
    <w:rsid w:val="4401E0CB"/>
    <w:rsid w:val="441C4EBD"/>
    <w:rsid w:val="4452F288"/>
    <w:rsid w:val="449486DF"/>
    <w:rsid w:val="44A7E045"/>
    <w:rsid w:val="44B585D2"/>
    <w:rsid w:val="44CA3840"/>
    <w:rsid w:val="44CFCD06"/>
    <w:rsid w:val="45405C08"/>
    <w:rsid w:val="4581D14D"/>
    <w:rsid w:val="45847278"/>
    <w:rsid w:val="458F7651"/>
    <w:rsid w:val="45E30051"/>
    <w:rsid w:val="4694EED4"/>
    <w:rsid w:val="46DDCD3E"/>
    <w:rsid w:val="4709E908"/>
    <w:rsid w:val="4754CA29"/>
    <w:rsid w:val="47970084"/>
    <w:rsid w:val="48268F78"/>
    <w:rsid w:val="4842CD93"/>
    <w:rsid w:val="488F37F0"/>
    <w:rsid w:val="490FB0A1"/>
    <w:rsid w:val="4CED9BE2"/>
    <w:rsid w:val="4E14E9B3"/>
    <w:rsid w:val="4E3984E4"/>
    <w:rsid w:val="4EB439D2"/>
    <w:rsid w:val="4F2A887B"/>
    <w:rsid w:val="4F3590FB"/>
    <w:rsid w:val="4F93867F"/>
    <w:rsid w:val="4FF0606D"/>
    <w:rsid w:val="50B09358"/>
    <w:rsid w:val="50D942C1"/>
    <w:rsid w:val="5123BAED"/>
    <w:rsid w:val="51824605"/>
    <w:rsid w:val="51B93F84"/>
    <w:rsid w:val="52028C72"/>
    <w:rsid w:val="52BB5596"/>
    <w:rsid w:val="52F19BD8"/>
    <w:rsid w:val="54025381"/>
    <w:rsid w:val="543FB743"/>
    <w:rsid w:val="544F85ED"/>
    <w:rsid w:val="545C799C"/>
    <w:rsid w:val="5468DE00"/>
    <w:rsid w:val="54716DC2"/>
    <w:rsid w:val="548B19EB"/>
    <w:rsid w:val="54CCFE03"/>
    <w:rsid w:val="54D5F76D"/>
    <w:rsid w:val="55090F08"/>
    <w:rsid w:val="552B6EFD"/>
    <w:rsid w:val="5659E65E"/>
    <w:rsid w:val="56D4D4CC"/>
    <w:rsid w:val="571EDE7B"/>
    <w:rsid w:val="577E5432"/>
    <w:rsid w:val="57EDE16C"/>
    <w:rsid w:val="5837868A"/>
    <w:rsid w:val="58CACCB4"/>
    <w:rsid w:val="58DFA427"/>
    <w:rsid w:val="58EA001D"/>
    <w:rsid w:val="595EAC53"/>
    <w:rsid w:val="5A8D802F"/>
    <w:rsid w:val="5B1A8D01"/>
    <w:rsid w:val="5B1E8F6E"/>
    <w:rsid w:val="5B2BC371"/>
    <w:rsid w:val="5B7E0CE2"/>
    <w:rsid w:val="5BBABB81"/>
    <w:rsid w:val="5D285C5F"/>
    <w:rsid w:val="5D2C0C30"/>
    <w:rsid w:val="5D342449"/>
    <w:rsid w:val="5D8721FF"/>
    <w:rsid w:val="5E26D2C4"/>
    <w:rsid w:val="5EBE92B4"/>
    <w:rsid w:val="5EC65BD4"/>
    <w:rsid w:val="5EDBB435"/>
    <w:rsid w:val="6057E512"/>
    <w:rsid w:val="60685BB2"/>
    <w:rsid w:val="6080C227"/>
    <w:rsid w:val="611161FF"/>
    <w:rsid w:val="6181BAF4"/>
    <w:rsid w:val="61E762FE"/>
    <w:rsid w:val="62E536A6"/>
    <w:rsid w:val="635C72EA"/>
    <w:rsid w:val="637CBBFD"/>
    <w:rsid w:val="655AE094"/>
    <w:rsid w:val="6567DF1A"/>
    <w:rsid w:val="65D60BAD"/>
    <w:rsid w:val="65D70652"/>
    <w:rsid w:val="660918DF"/>
    <w:rsid w:val="662AEFE5"/>
    <w:rsid w:val="665B7E6C"/>
    <w:rsid w:val="66A62A1B"/>
    <w:rsid w:val="66F40734"/>
    <w:rsid w:val="68382D4D"/>
    <w:rsid w:val="68EAEB1C"/>
    <w:rsid w:val="68FA8D8F"/>
    <w:rsid w:val="69F3D4B0"/>
    <w:rsid w:val="6A0C2B7D"/>
    <w:rsid w:val="6A73BBC7"/>
    <w:rsid w:val="6A754B3F"/>
    <w:rsid w:val="6C066888"/>
    <w:rsid w:val="6E6DB6F6"/>
    <w:rsid w:val="6FFE7535"/>
    <w:rsid w:val="7049F020"/>
    <w:rsid w:val="705C01AC"/>
    <w:rsid w:val="7061939A"/>
    <w:rsid w:val="70EB6FB1"/>
    <w:rsid w:val="70F99904"/>
    <w:rsid w:val="71536546"/>
    <w:rsid w:val="71946F10"/>
    <w:rsid w:val="725DD0C2"/>
    <w:rsid w:val="72851D7B"/>
    <w:rsid w:val="72A7B285"/>
    <w:rsid w:val="72C1A85C"/>
    <w:rsid w:val="72DDD5E9"/>
    <w:rsid w:val="731902F8"/>
    <w:rsid w:val="7381D312"/>
    <w:rsid w:val="73AF1673"/>
    <w:rsid w:val="73B4EB2A"/>
    <w:rsid w:val="74BE645F"/>
    <w:rsid w:val="74EBEB74"/>
    <w:rsid w:val="75839517"/>
    <w:rsid w:val="75D1744E"/>
    <w:rsid w:val="762D687A"/>
    <w:rsid w:val="763EDABA"/>
    <w:rsid w:val="776F8C92"/>
    <w:rsid w:val="777D561F"/>
    <w:rsid w:val="7787B92B"/>
    <w:rsid w:val="77C70D27"/>
    <w:rsid w:val="77FCCC4A"/>
    <w:rsid w:val="785614DA"/>
    <w:rsid w:val="787B3184"/>
    <w:rsid w:val="78924435"/>
    <w:rsid w:val="78A672AB"/>
    <w:rsid w:val="78B72D2D"/>
    <w:rsid w:val="79493977"/>
    <w:rsid w:val="79574F9C"/>
    <w:rsid w:val="796057D8"/>
    <w:rsid w:val="7999817E"/>
    <w:rsid w:val="79BE8966"/>
    <w:rsid w:val="79D922D0"/>
    <w:rsid w:val="7B2C25EE"/>
    <w:rsid w:val="7B469B39"/>
    <w:rsid w:val="7BA2AE0B"/>
    <w:rsid w:val="7C69458C"/>
    <w:rsid w:val="7C867BC1"/>
    <w:rsid w:val="7CB1BD63"/>
    <w:rsid w:val="7CE64552"/>
    <w:rsid w:val="7D1EB96B"/>
    <w:rsid w:val="7D3F9E9E"/>
    <w:rsid w:val="7D93E64D"/>
    <w:rsid w:val="7DB2DDAE"/>
    <w:rsid w:val="7E73865A"/>
    <w:rsid w:val="7F1DD90D"/>
    <w:rsid w:val="7F6B2BF4"/>
    <w:rsid w:val="7F6EA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6D9CD"/>
  <w15:chartTrackingRefBased/>
  <w15:docId w15:val="{B98B0776-5749-4F06-B134-8AE2A852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WSS Body Text"/>
    <w:qFormat/>
    <w:rsid w:val="00860B8B"/>
    <w:pPr>
      <w:suppressAutoHyphens/>
      <w:autoSpaceDE w:val="0"/>
      <w:autoSpaceDN w:val="0"/>
      <w:adjustRightInd w:val="0"/>
      <w:spacing w:before="120" w:after="240" w:line="216" w:lineRule="auto"/>
      <w:textAlignment w:val="center"/>
    </w:pPr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0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PWSS Heading 2"/>
    <w:basedOn w:val="Normal"/>
    <w:next w:val="Normal"/>
    <w:link w:val="Heading2Char"/>
    <w:uiPriority w:val="9"/>
    <w:unhideWhenUsed/>
    <w:qFormat/>
    <w:rsid w:val="00860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B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B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B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B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B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PWSS Heading 2 Char"/>
    <w:basedOn w:val="DefaultParagraphFont"/>
    <w:link w:val="Heading2"/>
    <w:uiPriority w:val="9"/>
    <w:rsid w:val="00860B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B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B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B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B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B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B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B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0B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B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B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B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B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B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B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60B8B"/>
    <w:rPr>
      <w:color w:val="467886" w:themeColor="hyperlink"/>
      <w:u w:val="single"/>
    </w:rPr>
  </w:style>
  <w:style w:type="paragraph" w:customStyle="1" w:styleId="pf0">
    <w:name w:val="pf0"/>
    <w:basedOn w:val="Normal"/>
    <w:rsid w:val="00860B8B"/>
    <w:pPr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eastAsia="en-AU"/>
      <w14:ligatures w14:val="none"/>
    </w:rPr>
  </w:style>
  <w:style w:type="character" w:customStyle="1" w:styleId="cf01">
    <w:name w:val="cf01"/>
    <w:basedOn w:val="DefaultParagraphFont"/>
    <w:rsid w:val="00860B8B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0B8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B8B"/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60B8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B8B"/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character" w:customStyle="1" w:styleId="normaltextrun">
    <w:name w:val="normaltextrun"/>
    <w:basedOn w:val="DefaultParagraphFont"/>
    <w:uiPriority w:val="1"/>
    <w:rsid w:val="0BC301C3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26C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6CE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26CEF"/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C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CEF"/>
    <w:rPr>
      <w:rFonts w:ascii="Aptos" w:eastAsiaTheme="minorEastAsia" w:hAnsi="Aptos" w:cs="Aptos"/>
      <w:b/>
      <w:bCs/>
      <w:color w:val="000000"/>
      <w:kern w:val="0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526CEF"/>
    <w:pPr>
      <w:spacing w:after="0" w:line="240" w:lineRule="auto"/>
    </w:pPr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375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wss.gov.au/hr-advice/safe-and-respectful-culture/behaviour-codes-and-standard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ps.finance.gov.au/pay-and-employment/enterprise-agreement-2024-27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legislation.gov.au/C2004A02928/latest/text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034027855EAE4CB12427D9AA2481A5" ma:contentTypeVersion="102" ma:contentTypeDescription="Create a new document." ma:contentTypeScope="" ma:versionID="e83df41eacf0f0673518c7aeec779f06">
  <xsd:schema xmlns:xsd="http://www.w3.org/2001/XMLSchema" xmlns:xs="http://www.w3.org/2001/XMLSchema" xmlns:p="http://schemas.microsoft.com/office/2006/metadata/properties" xmlns:ns2="5bbe23e6-87c4-42f3-bf4a-e7efb896fc26" xmlns:ns3="01a30d40-da84-4c8e-848d-61af2c5e1ab3" targetNamespace="http://schemas.microsoft.com/office/2006/metadata/properties" ma:root="true" ma:fieldsID="85e0f65d6bb6c1f8c227972a912308b5" ns2:_="" ns3:_="">
    <xsd:import namespace="5bbe23e6-87c4-42f3-bf4a-e7efb896fc26"/>
    <xsd:import namespace="01a30d40-da84-4c8e-848d-61af2c5e1ab3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axKeywordTaxHTField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e23e6-87c4-42f3-bf4a-e7efb896fc2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list="{a37ee37c-ac53-4564-9275-6ad06f88d95c}" ma:internalName="TaxCatchAll" ma:readOnly="false" ma:showField="CatchAllData" ma:web="5bbe23e6-87c4-42f3-bf4a-e7efb896f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37ee37c-ac53-4564-9275-6ad06f88d95c}" ma:internalName="TaxCatchAllLabel" ma:readOnly="true" ma:showField="CatchAllDataLabel" ma:web="5bbe23e6-87c4-42f3-bf4a-e7efb896f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Enterprise Keywords" ma:fieldId="{23f27201-bee3-471e-b2e7-b64fd8b7ca38}" ma:taxonomyMulti="true" ma:sspId="4524d717-1d9f-4968-b89e-6c763fcfa1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30d40-da84-4c8e-848d-61af2c5e1ab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displayName="Image Tags_0" ma:hidden="true" ma:internalName="lcf76f155ced4ddcb4097134ff3c332f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30d40-da84-4c8e-848d-61af2c5e1ab3" xsi:nil="true"/>
    <TaxCatchAll xmlns="5bbe23e6-87c4-42f3-bf4a-e7efb896fc26">
      <Value>2</Value>
      <Value>1</Value>
    </TaxCatchAll>
    <TaxKeywordTaxHTField xmlns="5bbe23e6-87c4-42f3-bf4a-e7efb896fc26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560C7161-1416-42F1-B84D-17D4DA84E9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1773CD-731C-406B-8DF5-ABB8EE062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e23e6-87c4-42f3-bf4a-e7efb896fc26"/>
    <ds:schemaRef ds:uri="01a30d40-da84-4c8e-848d-61af2c5e1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1A30DE-55D5-4B59-939E-09E23DA1920A}">
  <ds:schemaRefs>
    <ds:schemaRef ds:uri="http://schemas.microsoft.com/office/2006/metadata/properties"/>
    <ds:schemaRef ds:uri="http://schemas.microsoft.com/office/infopath/2007/PartnerControls"/>
    <ds:schemaRef ds:uri="01a30d40-da84-4c8e-848d-61af2c5e1ab3"/>
    <ds:schemaRef ds:uri="5bbe23e6-87c4-42f3-bf4a-e7efb896fc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4340</Characters>
  <Application>Microsoft Office Word</Application>
  <DocSecurity>4</DocSecurity>
  <Lines>36</Lines>
  <Paragraphs>10</Paragraphs>
  <ScaleCrop>false</ScaleCrop>
  <Company>Parliament of Australia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Mitchell (PWSS)</dc:creator>
  <cp:keywords/>
  <dc:description/>
  <cp:lastModifiedBy>Kurt Barnett (PWSS)</cp:lastModifiedBy>
  <cp:revision>2</cp:revision>
  <dcterms:created xsi:type="dcterms:W3CDTF">2026-08-20T06:21:00Z</dcterms:created>
  <dcterms:modified xsi:type="dcterms:W3CDTF">2026-08-20T06:21:00Z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1643cdb7,214448a,41d2a397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14b5731a,1261ce33,70a9d0b1</vt:lpwstr>
  </property>
  <property fmtid="{D5CDD505-2E9C-101B-9397-08002B2CF9AE}" pid="6" name="ClassificationContentMarkingFooterFontProps">
    <vt:lpwstr>#ff0000,10,Calibri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62048f54-0609-4a39-bdb0-6891a18f7963_Enabled">
    <vt:lpwstr>true</vt:lpwstr>
  </property>
  <property fmtid="{D5CDD505-2E9C-101B-9397-08002B2CF9AE}" pid="9" name="MSIP_Label_62048f54-0609-4a39-bdb0-6891a18f7963_SetDate">
    <vt:lpwstr>2025-06-06T05:34:05Z</vt:lpwstr>
  </property>
  <property fmtid="{D5CDD505-2E9C-101B-9397-08002B2CF9AE}" pid="10" name="MSIP_Label_62048f54-0609-4a39-bdb0-6891a18f7963_Method">
    <vt:lpwstr>Privileged</vt:lpwstr>
  </property>
  <property fmtid="{D5CDD505-2E9C-101B-9397-08002B2CF9AE}" pid="11" name="MSIP_Label_62048f54-0609-4a39-bdb0-6891a18f7963_Name">
    <vt:lpwstr>OFFICIAL</vt:lpwstr>
  </property>
  <property fmtid="{D5CDD505-2E9C-101B-9397-08002B2CF9AE}" pid="12" name="MSIP_Label_62048f54-0609-4a39-bdb0-6891a18f7963_SiteId">
    <vt:lpwstr>61d1f0cf-a64b-49f3-8967-d7f3244587e7</vt:lpwstr>
  </property>
  <property fmtid="{D5CDD505-2E9C-101B-9397-08002B2CF9AE}" pid="13" name="MSIP_Label_62048f54-0609-4a39-bdb0-6891a18f7963_ActionId">
    <vt:lpwstr>3e215043-5edb-4697-816f-f0a1e4aa3e4b</vt:lpwstr>
  </property>
  <property fmtid="{D5CDD505-2E9C-101B-9397-08002B2CF9AE}" pid="14" name="MSIP_Label_62048f54-0609-4a39-bdb0-6891a18f7963_ContentBits">
    <vt:lpwstr>3</vt:lpwstr>
  </property>
  <property fmtid="{D5CDD505-2E9C-101B-9397-08002B2CF9AE}" pid="15" name="MSIP_Label_62048f54-0609-4a39-bdb0-6891a18f7963_Tag">
    <vt:lpwstr>10, 0, 1, 1</vt:lpwstr>
  </property>
  <property fmtid="{D5CDD505-2E9C-101B-9397-08002B2CF9AE}" pid="16" name="ContentTypeId">
    <vt:lpwstr>0x01010082034027855EAE4CB12427D9AA2481A5</vt:lpwstr>
  </property>
  <property fmtid="{D5CDD505-2E9C-101B-9397-08002B2CF9AE}" pid="17" name="TaxKeyword">
    <vt:lpwstr/>
  </property>
  <property fmtid="{D5CDD505-2E9C-101B-9397-08002B2CF9AE}" pid="18" name="of934ccb37d6451ba60cdb89c1817167">
    <vt:lpwstr>Department of Finance|fd660e8f-8f31-49bd-92a3-d31d4da31afe</vt:lpwstr>
  </property>
  <property fmtid="{D5CDD505-2E9C-101B-9397-08002B2CF9AE}" pid="19" name="e0fcb3f570964638902a63147cd98219">
    <vt:lpwstr>Parliamentary Workplace Support Services|4ba3ba5f-7bbe-4964-9e2b-9d9806c807f3</vt:lpwstr>
  </property>
  <property fmtid="{D5CDD505-2E9C-101B-9397-08002B2CF9AE}" pid="20" name="f0888ba7078d4a1bac90b097c1ed0fad">
    <vt:lpwstr>Department of Finance|fd660e8f-8f31-49bd-92a3-d31d4da31afe</vt:lpwstr>
  </property>
  <property fmtid="{D5CDD505-2E9C-101B-9397-08002B2CF9AE}" pid="21" name="Organisation_x0020_Unit">
    <vt:lpwstr>1;#Parliamentary Workplace Support Services|4ba3ba5f-7bbe-4964-9e2b-9d9806c807f3</vt:lpwstr>
  </property>
  <property fmtid="{D5CDD505-2E9C-101B-9397-08002B2CF9AE}" pid="22" name="MediaServiceImageTags">
    <vt:lpwstr/>
  </property>
  <property fmtid="{D5CDD505-2E9C-101B-9397-08002B2CF9AE}" pid="23" name="About_x0020_Entity">
    <vt:lpwstr>2;#Department of Finance|fd660e8f-8f31-49bd-92a3-d31d4da31afe</vt:lpwstr>
  </property>
  <property fmtid="{D5CDD505-2E9C-101B-9397-08002B2CF9AE}" pid="24" name="About Entity">
    <vt:lpwstr>2;#Department of Finance|fd660e8f-8f31-49bd-92a3-d31d4da31afe</vt:lpwstr>
  </property>
  <property fmtid="{D5CDD505-2E9C-101B-9397-08002B2CF9AE}" pid="25" name="Initiating Entity">
    <vt:lpwstr>2;#Department of Finance|fd660e8f-8f31-49bd-92a3-d31d4da31afe</vt:lpwstr>
  </property>
  <property fmtid="{D5CDD505-2E9C-101B-9397-08002B2CF9AE}" pid="26" name="Function_x0020_and_x0020_Activity">
    <vt:lpwstr/>
  </property>
  <property fmtid="{D5CDD505-2E9C-101B-9397-08002B2CF9AE}" pid="27" name="Organisation Unit">
    <vt:lpwstr>1;#Parliamentary Workplace Support Services|4ba3ba5f-7bbe-4964-9e2b-9d9806c807f3</vt:lpwstr>
  </property>
  <property fmtid="{D5CDD505-2E9C-101B-9397-08002B2CF9AE}" pid="28" name="Initiating_x0020_Entity">
    <vt:lpwstr>2;#Department of Finance|fd660e8f-8f31-49bd-92a3-d31d4da31afe</vt:lpwstr>
  </property>
  <property fmtid="{D5CDD505-2E9C-101B-9397-08002B2CF9AE}" pid="29" name="lf395e0388bc45bfb8642f07b9d090f4">
    <vt:lpwstr/>
  </property>
  <property fmtid="{D5CDD505-2E9C-101B-9397-08002B2CF9AE}" pid="30" name="Function and Activity">
    <vt:lpwstr/>
  </property>
</Properties>
</file>