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B0FCF" w14:textId="74F5EFB7" w:rsidR="005C310D" w:rsidRDefault="00E93A91" w:rsidP="00E93A91">
      <w:pPr>
        <w:jc w:val="center"/>
        <w:rPr>
          <w:b/>
          <w:bCs/>
        </w:rPr>
      </w:pPr>
      <w:r>
        <w:rPr>
          <w:b/>
          <w:bCs/>
        </w:rPr>
        <w:t xml:space="preserve">Office of Ash Ambihaipahar MP </w:t>
      </w:r>
    </w:p>
    <w:p w14:paraId="078A150A" w14:textId="09BD3365" w:rsidR="00E93A91" w:rsidRDefault="00E93A91" w:rsidP="00E93A91">
      <w:pPr>
        <w:jc w:val="center"/>
      </w:pPr>
      <w:r>
        <w:t xml:space="preserve">Federal Member for Barton </w:t>
      </w:r>
    </w:p>
    <w:p w14:paraId="79A06FD7" w14:textId="7B5B3939" w:rsidR="00E93A91" w:rsidRDefault="4B968317" w:rsidP="00E93A91">
      <w:pPr>
        <w:jc w:val="center"/>
        <w:rPr>
          <w:b/>
          <w:bCs/>
        </w:rPr>
      </w:pPr>
      <w:r w:rsidRPr="6E7BDF4F">
        <w:rPr>
          <w:b/>
          <w:bCs/>
        </w:rPr>
        <w:t>Electorate Office</w:t>
      </w:r>
      <w:r w:rsidR="5900228F" w:rsidRPr="6E7BDF4F">
        <w:rPr>
          <w:b/>
          <w:bCs/>
        </w:rPr>
        <w:t>r</w:t>
      </w:r>
      <w:r w:rsidRPr="6E7BDF4F">
        <w:rPr>
          <w:b/>
          <w:bCs/>
        </w:rPr>
        <w:t xml:space="preserve"> C – Senior Electorate Officer </w:t>
      </w:r>
    </w:p>
    <w:p w14:paraId="4FDA1068" w14:textId="77777777" w:rsidR="00E93A91" w:rsidRDefault="00E93A91" w:rsidP="00E93A91">
      <w:pPr>
        <w:rPr>
          <w:b/>
          <w:bCs/>
        </w:rPr>
      </w:pPr>
    </w:p>
    <w:p w14:paraId="32D474DB" w14:textId="0CAA24AF" w:rsidR="00E93A91" w:rsidRDefault="00E93A91" w:rsidP="00E93A91">
      <w:r>
        <w:t xml:space="preserve">The office of Ash Ambihaipahar MP is seeking applications for a full-time ongoing Electorate Officer C – Senior Electorate Officer. This role leads the Member’s team and supports the Member in Parliament. It is based in Kogarah, NSW with travel to Parliament House, Canberra for sitting weeks. </w:t>
      </w:r>
    </w:p>
    <w:p w14:paraId="0FCA9644" w14:textId="07B06258" w:rsidR="00E93A91" w:rsidRDefault="00E93A91" w:rsidP="00E93A91">
      <w:pPr>
        <w:rPr>
          <w:b/>
          <w:bCs/>
        </w:rPr>
      </w:pPr>
      <w:r>
        <w:rPr>
          <w:b/>
          <w:bCs/>
        </w:rPr>
        <w:t xml:space="preserve">Position Overview </w:t>
      </w:r>
    </w:p>
    <w:p w14:paraId="290BD59D" w14:textId="655FD272" w:rsidR="006058B3" w:rsidRDefault="00CE2027" w:rsidP="00E93A91">
      <w:pPr>
        <w:rPr>
          <w:b/>
          <w:bCs/>
        </w:rPr>
      </w:pPr>
      <w:r>
        <w:t>This is an opportunity to lead the Member’s team in a fast-paced, community-facing office where connection, responsiveness, creativity, diversity, integrity and authenticity shape how we work. Reporting directly to the Member, the Senior Electorate Officer takes a proactive approach to providing senior advice, supporting staff and overseeing budgets, constituent casework and community engagement.</w:t>
      </w:r>
    </w:p>
    <w:p w14:paraId="5139A766" w14:textId="359E23F2" w:rsidR="006058B3" w:rsidRPr="000A69F6" w:rsidRDefault="001C4E63">
      <w:r>
        <w:t xml:space="preserve">You’ll </w:t>
      </w:r>
      <w:r w:rsidR="001B2E3B">
        <w:t>support</w:t>
      </w:r>
      <w:r>
        <w:t xml:space="preserve"> the Member’s parliamentary business</w:t>
      </w:r>
      <w:r w:rsidR="001B2E3B">
        <w:t xml:space="preserve"> and oversee</w:t>
      </w:r>
      <w:r>
        <w:t xml:space="preserve"> media and digital communications, travelling to Canberra during sitting weeks while </w:t>
      </w:r>
      <w:r w:rsidR="001B2E3B">
        <w:t>managing</w:t>
      </w:r>
      <w:r>
        <w:t xml:space="preserve"> the electorate team remotely. </w:t>
      </w:r>
      <w:r w:rsidR="001B2E3B">
        <w:t>The role calls for</w:t>
      </w:r>
      <w:r>
        <w:t xml:space="preserve"> sound political judgement, discretion</w:t>
      </w:r>
      <w:r w:rsidR="001B2E3B">
        <w:t>,</w:t>
      </w:r>
      <w:r>
        <w:t xml:space="preserve"> strong leadership and communication skills, </w:t>
      </w:r>
      <w:r w:rsidR="001B2E3B">
        <w:t>and</w:t>
      </w:r>
      <w:r>
        <w:t xml:space="preserve"> the initiative to anticipate needs, balance competing priorities and build meaningful relationships.</w:t>
      </w:r>
    </w:p>
    <w:p w14:paraId="3D6EA449" w14:textId="5BA38C43" w:rsidR="00E93A91" w:rsidRDefault="00E93A91" w:rsidP="00E93A91">
      <w:pPr>
        <w:rPr>
          <w:b/>
          <w:bCs/>
        </w:rPr>
      </w:pPr>
      <w:r>
        <w:rPr>
          <w:b/>
          <w:bCs/>
        </w:rPr>
        <w:t xml:space="preserve">Key duties include, but are not limited to: </w:t>
      </w:r>
    </w:p>
    <w:p w14:paraId="0DD247C7" w14:textId="087A6DCC" w:rsidR="006058B3" w:rsidRPr="008252EB" w:rsidRDefault="008252EB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Provides</w:t>
      </w:r>
      <w:r w:rsidRPr="008252EB">
        <w:t xml:space="preserve"> senior </w:t>
      </w:r>
      <w:r>
        <w:t>advice</w:t>
      </w:r>
      <w:r w:rsidRPr="008252EB">
        <w:t xml:space="preserve"> to the Member on political, parliamentary and community matters</w:t>
      </w:r>
    </w:p>
    <w:p w14:paraId="0F62C41E" w14:textId="2D95ECF6" w:rsidR="00846531" w:rsidRDefault="36CAFFA8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Manages</w:t>
      </w:r>
      <w:r w:rsidR="4F267C6C">
        <w:t xml:space="preserve"> Electorate Office operations</w:t>
      </w:r>
      <w:r>
        <w:t xml:space="preserve"> and </w:t>
      </w:r>
      <w:r w:rsidR="4F267C6C">
        <w:t>internal procedures, supervises</w:t>
      </w:r>
      <w:r>
        <w:t xml:space="preserve"> and </w:t>
      </w:r>
      <w:r w:rsidR="4F267C6C">
        <w:t>supports staff</w:t>
      </w:r>
      <w:r>
        <w:t xml:space="preserve"> development, and promotes</w:t>
      </w:r>
      <w:r w:rsidR="4F267C6C">
        <w:t xml:space="preserve"> a safe and respectful workplace</w:t>
      </w:r>
    </w:p>
    <w:p w14:paraId="5DFBA36A" w14:textId="2E3DAEAC" w:rsidR="006058B3" w:rsidRPr="00736640" w:rsidRDefault="00736640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Leads</w:t>
      </w:r>
      <w:r w:rsidRPr="00736640">
        <w:t xml:space="preserve"> daily staff meetings</w:t>
      </w:r>
      <w:r>
        <w:t xml:space="preserve"> and coordinates</w:t>
      </w:r>
      <w:r w:rsidRPr="00736640">
        <w:t xml:space="preserve"> weekly, monthly and </w:t>
      </w:r>
      <w:r>
        <w:t>six-</w:t>
      </w:r>
      <w:r w:rsidRPr="00736640">
        <w:t xml:space="preserve">monthly </w:t>
      </w:r>
      <w:r>
        <w:t>work plans</w:t>
      </w:r>
    </w:p>
    <w:p w14:paraId="0865CC72" w14:textId="57B76322" w:rsidR="006058B3" w:rsidRPr="00477BDF" w:rsidRDefault="00477BDF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Develops</w:t>
      </w:r>
      <w:r w:rsidRPr="00477BDF">
        <w:t xml:space="preserve"> and </w:t>
      </w:r>
      <w:r>
        <w:t xml:space="preserve">manages the staffing </w:t>
      </w:r>
      <w:r w:rsidRPr="00477BDF">
        <w:t xml:space="preserve">budget and </w:t>
      </w:r>
      <w:r>
        <w:t xml:space="preserve">leads staff </w:t>
      </w:r>
      <w:r w:rsidRPr="00477BDF">
        <w:t xml:space="preserve">recruitment and retention </w:t>
      </w:r>
    </w:p>
    <w:p w14:paraId="4E6C41A2" w14:textId="54FF32A8" w:rsidR="006058B3" w:rsidRPr="00194AFD" w:rsidRDefault="001C4E63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 w:rsidRPr="00194AFD">
        <w:t xml:space="preserve">Leads and </w:t>
      </w:r>
      <w:r w:rsidR="00194AFD">
        <w:t>carries out</w:t>
      </w:r>
      <w:r w:rsidRPr="00194AFD">
        <w:t xml:space="preserve"> parliamentary committee and legislative work, and </w:t>
      </w:r>
      <w:r w:rsidR="00194AFD">
        <w:t>prepares</w:t>
      </w:r>
      <w:r w:rsidRPr="00194AFD">
        <w:t xml:space="preserve"> speeches, briefs and correspondence for </w:t>
      </w:r>
      <w:r w:rsidR="00194AFD">
        <w:t xml:space="preserve">the Member’s work in </w:t>
      </w:r>
      <w:r w:rsidRPr="00194AFD">
        <w:t>Canberra</w:t>
      </w:r>
    </w:p>
    <w:p w14:paraId="19B8FC44" w14:textId="7DD92AC3" w:rsidR="006058B3" w:rsidRPr="00EB4EA6" w:rsidRDefault="001C4E63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 w:rsidRPr="00EB4EA6">
        <w:t xml:space="preserve">Oversees media and digital strategy and works with the Media and Communications Officer to create content for the Member’s social media channels, website, </w:t>
      </w:r>
      <w:r w:rsidR="00EB4EA6">
        <w:t>email newsletters</w:t>
      </w:r>
      <w:r w:rsidRPr="00EB4EA6">
        <w:t xml:space="preserve"> and other digital platforms</w:t>
      </w:r>
      <w:r w:rsidR="00846531">
        <w:t>. Leads and executes content creation during sitting weeks.</w:t>
      </w:r>
    </w:p>
    <w:p w14:paraId="350BB7E4" w14:textId="6EDBE07F" w:rsidR="006058B3" w:rsidRPr="00945586" w:rsidRDefault="00945586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Develops</w:t>
      </w:r>
      <w:r w:rsidRPr="00945586">
        <w:t xml:space="preserve"> and oversees office budgets </w:t>
      </w:r>
    </w:p>
    <w:p w14:paraId="3DEA814E" w14:textId="2384C750" w:rsidR="006058B3" w:rsidRPr="00C13D1D" w:rsidRDefault="001C4E63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 w:rsidRPr="00C13D1D">
        <w:t xml:space="preserve">Oversees the </w:t>
      </w:r>
      <w:r w:rsidR="00C13D1D">
        <w:t>preparation</w:t>
      </w:r>
      <w:r w:rsidRPr="00C13D1D">
        <w:t xml:space="preserve"> and distribution of all mail and publications</w:t>
      </w:r>
    </w:p>
    <w:p w14:paraId="68B27F9D" w14:textId="587D8179" w:rsidR="006058B3" w:rsidRPr="00257B0F" w:rsidRDefault="4903C121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lastRenderedPageBreak/>
        <w:t xml:space="preserve">Oversees </w:t>
      </w:r>
      <w:r w:rsidR="4F267C6C">
        <w:t xml:space="preserve">incoming correspondence and </w:t>
      </w:r>
      <w:r>
        <w:t xml:space="preserve">coordinates </w:t>
      </w:r>
      <w:r w:rsidR="4F267C6C">
        <w:t>constituent casework</w:t>
      </w:r>
      <w:r w:rsidR="1206294D">
        <w:t>.</w:t>
      </w:r>
      <w:r>
        <w:t xml:space="preserve"> Handles</w:t>
      </w:r>
      <w:r w:rsidR="4F267C6C">
        <w:t xml:space="preserve"> sensitive </w:t>
      </w:r>
      <w:r>
        <w:t>matters escalated</w:t>
      </w:r>
      <w:r w:rsidR="4F267C6C">
        <w:t xml:space="preserve"> from correspondence, phone calls and office visits, liaises with government agencies and prepares responses as required</w:t>
      </w:r>
    </w:p>
    <w:p w14:paraId="22D68BBE" w14:textId="73E862BD" w:rsidR="006058B3" w:rsidRPr="0019137C" w:rsidRDefault="0019137C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Coordinates campaigns and leads</w:t>
      </w:r>
      <w:r w:rsidRPr="0019137C">
        <w:t xml:space="preserve"> stakeholder engagement, community outreach and volunteer engagement</w:t>
      </w:r>
    </w:p>
    <w:p w14:paraId="1BBBCC78" w14:textId="77777777" w:rsidR="00E93A91" w:rsidRPr="00E93A91" w:rsidRDefault="00E93A91" w:rsidP="000C55F3">
      <w:pPr>
        <w:numPr>
          <w:ilvl w:val="0"/>
          <w:numId w:val="1"/>
        </w:numPr>
        <w:spacing w:after="0"/>
        <w:ind w:left="714" w:hanging="357"/>
      </w:pPr>
      <w:r w:rsidRPr="00E93A91">
        <w:t>Leads engagement with other elected representatives and their offices</w:t>
      </w:r>
    </w:p>
    <w:p w14:paraId="01A90BB6" w14:textId="1941161C" w:rsidR="006058B3" w:rsidRPr="00EA77BD" w:rsidRDefault="00EA77BD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Oversees</w:t>
      </w:r>
      <w:r w:rsidRPr="00EA77BD">
        <w:t xml:space="preserve"> the Member’s </w:t>
      </w:r>
      <w:r>
        <w:t xml:space="preserve">diary commitments in </w:t>
      </w:r>
      <w:r w:rsidRPr="00EA77BD">
        <w:t xml:space="preserve">Canberra and </w:t>
      </w:r>
      <w:r>
        <w:t>the electorate</w:t>
      </w:r>
      <w:r w:rsidRPr="00EA77BD">
        <w:t> </w:t>
      </w:r>
    </w:p>
    <w:p w14:paraId="70020212" w14:textId="77777777" w:rsidR="00294D51" w:rsidRDefault="00294D51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Travels with the Member to Canberra</w:t>
      </w:r>
    </w:p>
    <w:p w14:paraId="0688E476" w14:textId="38FE278D" w:rsidR="006058B3" w:rsidRDefault="00355957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Accompanies and supports the Member as required, including taking notes, photographing activities and creating content. Works</w:t>
      </w:r>
      <w:r w:rsidRPr="00355957">
        <w:t xml:space="preserve"> irregular hours </w:t>
      </w:r>
      <w:r>
        <w:t xml:space="preserve">as required, </w:t>
      </w:r>
      <w:r w:rsidRPr="00355957">
        <w:t xml:space="preserve">including outside standard business hours and </w:t>
      </w:r>
      <w:r>
        <w:t xml:space="preserve">on </w:t>
      </w:r>
      <w:r w:rsidRPr="00355957">
        <w:t>some weekends</w:t>
      </w:r>
    </w:p>
    <w:p w14:paraId="59FAFCB4" w14:textId="5C6E5EAD" w:rsidR="003A6CCD" w:rsidRPr="00355957" w:rsidRDefault="007848C2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>
        <w:t>Re</w:t>
      </w:r>
      <w:r w:rsidR="00DB4DD8">
        <w:t xml:space="preserve">presents the Member when she is unavailable </w:t>
      </w:r>
    </w:p>
    <w:p w14:paraId="384336DF" w14:textId="77777777" w:rsidR="00294D51" w:rsidRPr="00556C96" w:rsidRDefault="00294D51" w:rsidP="000C55F3">
      <w:pPr>
        <w:pStyle w:val="ListParagraph"/>
        <w:numPr>
          <w:ilvl w:val="0"/>
          <w:numId w:val="1"/>
        </w:numPr>
        <w:spacing w:after="0"/>
        <w:ind w:left="714" w:hanging="357"/>
      </w:pPr>
      <w:r w:rsidRPr="00556C96">
        <w:t>Reports directly to the Member</w:t>
      </w:r>
    </w:p>
    <w:p w14:paraId="01CFEA8C" w14:textId="18EF9470" w:rsidR="00E93A91" w:rsidRPr="000C55F3" w:rsidRDefault="00294D51" w:rsidP="000C55F3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bCs/>
        </w:rPr>
      </w:pPr>
      <w:r>
        <w:t>Undertakes other</w:t>
      </w:r>
      <w:r w:rsidRPr="00294D51">
        <w:t xml:space="preserve"> duties as required to support the </w:t>
      </w:r>
      <w:r>
        <w:t>Member</w:t>
      </w:r>
      <w:r w:rsidRPr="00294D51">
        <w:t xml:space="preserve"> and the effective operation of the office</w:t>
      </w:r>
    </w:p>
    <w:p w14:paraId="1D1A3A0F" w14:textId="77777777" w:rsidR="000C55F3" w:rsidRPr="004D3ACC" w:rsidRDefault="000C55F3" w:rsidP="000C55F3">
      <w:pPr>
        <w:pStyle w:val="ListParagraph"/>
        <w:spacing w:after="0"/>
        <w:ind w:left="714"/>
        <w:rPr>
          <w:b/>
          <w:bCs/>
        </w:rPr>
      </w:pPr>
    </w:p>
    <w:p w14:paraId="75B5213C" w14:textId="41B83561" w:rsidR="006058B3" w:rsidRDefault="001C4E63" w:rsidP="00E93A91">
      <w:pPr>
        <w:rPr>
          <w:b/>
          <w:bCs/>
        </w:rPr>
      </w:pPr>
      <w:r>
        <w:rPr>
          <w:b/>
          <w:bCs/>
        </w:rPr>
        <w:t xml:space="preserve">The ideal </w:t>
      </w:r>
      <w:r w:rsidR="001A791F">
        <w:rPr>
          <w:b/>
          <w:bCs/>
        </w:rPr>
        <w:t>applicant</w:t>
      </w:r>
      <w:r>
        <w:rPr>
          <w:b/>
          <w:bCs/>
        </w:rPr>
        <w:t xml:space="preserve"> will have: </w:t>
      </w:r>
    </w:p>
    <w:p w14:paraId="2966ACE4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  <w:rPr>
          <w:lang w:eastAsia="en-AU"/>
        </w:rPr>
      </w:pPr>
      <w:r>
        <w:t>An excellent understanding of the Albanese Labor Government’s agenda and the local political environment</w:t>
      </w:r>
    </w:p>
    <w:p w14:paraId="630370EE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Experience working for a member of parliament, with an understanding of parliamentary processes and the ability to prepare speeches, briefs and correspondence</w:t>
      </w:r>
    </w:p>
    <w:p w14:paraId="16104CF4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Sound political judgement, discretion and the ability to provide clear, practical advice on sensitive matters</w:t>
      </w:r>
    </w:p>
    <w:p w14:paraId="0A64F51A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Experience leading and managing staff, including recruitment, staff development and work planning</w:t>
      </w:r>
    </w:p>
    <w:p w14:paraId="5E1B8C5C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Experience developing and managing budgets</w:t>
      </w:r>
    </w:p>
    <w:p w14:paraId="61E47BD0" w14:textId="3937F31E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Strong organisational and time management skills</w:t>
      </w:r>
    </w:p>
    <w:p w14:paraId="156EC4F7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Strong written and verbal communication, stakeholder engagement and relationship-building skills</w:t>
      </w:r>
    </w:p>
    <w:p w14:paraId="5586E882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Experience coordinating campaigns and communications, including photography and filming for social media content</w:t>
      </w:r>
    </w:p>
    <w:p w14:paraId="3392A695" w14:textId="77777777" w:rsidR="00FA2CA6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Proficiency in Microsoft Office applications and Microsoft Copilot, with a willingness to adopt new digital tools and approaches</w:t>
      </w:r>
    </w:p>
    <w:p w14:paraId="06CD57B0" w14:textId="77777777" w:rsidR="001A1357" w:rsidRDefault="00FA2CA6" w:rsidP="000C55F3">
      <w:pPr>
        <w:pStyle w:val="ListParagraph"/>
        <w:numPr>
          <w:ilvl w:val="0"/>
          <w:numId w:val="25"/>
        </w:numPr>
        <w:ind w:left="714" w:hanging="357"/>
      </w:pPr>
      <w:r>
        <w:t>A commitment to safe, respectful and fair workplaces</w:t>
      </w:r>
    </w:p>
    <w:p w14:paraId="1C0D766D" w14:textId="61315180" w:rsidR="00FA2CA6" w:rsidRDefault="001A1357" w:rsidP="000C55F3">
      <w:pPr>
        <w:pStyle w:val="ListParagraph"/>
        <w:numPr>
          <w:ilvl w:val="0"/>
          <w:numId w:val="25"/>
        </w:numPr>
        <w:ind w:left="714" w:hanging="357"/>
      </w:pPr>
      <w:r>
        <w:t>A</w:t>
      </w:r>
      <w:r w:rsidR="00FA2CA6">
        <w:t>t least a Provisional P2 Driver Licence</w:t>
      </w:r>
    </w:p>
    <w:p w14:paraId="11AE8B72" w14:textId="7343B0B9" w:rsidR="00E93A91" w:rsidRDefault="00E93A91" w:rsidP="00E93A91">
      <w:pPr>
        <w:rPr>
          <w:b/>
          <w:bCs/>
        </w:rPr>
      </w:pPr>
      <w:r>
        <w:rPr>
          <w:b/>
          <w:bCs/>
        </w:rPr>
        <w:t xml:space="preserve">Employment Conditions </w:t>
      </w:r>
    </w:p>
    <w:p w14:paraId="1ED142C8" w14:textId="77777777" w:rsidR="00A91530" w:rsidRDefault="00A91530" w:rsidP="00A91530">
      <w:r w:rsidRPr="00A91530">
        <w:lastRenderedPageBreak/>
        <w:t xml:space="preserve">This position is offered under the </w:t>
      </w:r>
      <w:r w:rsidRPr="003B6B51">
        <w:rPr>
          <w:i/>
          <w:iCs/>
        </w:rPr>
        <w:t>Members of Parliament (Staff) Act 1984 (MOP(S) Act)</w:t>
      </w:r>
      <w:r w:rsidRPr="00A91530">
        <w:t xml:space="preserve"> and conditions are outlined in the Commonwealth Members of Parliament Staff Enterprise Agreement 2024-27 which</w:t>
      </w:r>
      <w:r>
        <w:t xml:space="preserve"> </w:t>
      </w:r>
      <w:r w:rsidRPr="00A91530">
        <w:t xml:space="preserve">include: </w:t>
      </w:r>
    </w:p>
    <w:p w14:paraId="2FE8A05F" w14:textId="14E5657F" w:rsidR="00A91530" w:rsidRPr="00A91530" w:rsidRDefault="00A91530" w:rsidP="00A91530">
      <w:pPr>
        <w:pStyle w:val="ListParagraph"/>
        <w:numPr>
          <w:ilvl w:val="0"/>
          <w:numId w:val="39"/>
        </w:numPr>
      </w:pPr>
      <w:r w:rsidRPr="00A91530">
        <w:t xml:space="preserve">A commencing salary between $91,158 and $102,681 (negotiable depending on experience and relevant skills). </w:t>
      </w:r>
    </w:p>
    <w:p w14:paraId="3AF610CD" w14:textId="31A9BB37" w:rsidR="00A91530" w:rsidRPr="00A91530" w:rsidRDefault="00A91530" w:rsidP="00A91530">
      <w:pPr>
        <w:pStyle w:val="ListParagraph"/>
        <w:numPr>
          <w:ilvl w:val="0"/>
          <w:numId w:val="39"/>
        </w:numPr>
      </w:pPr>
      <w:r w:rsidRPr="00A91530">
        <w:t>An additional optional Electorate Staff Allowance of up to $3</w:t>
      </w:r>
      <w:r w:rsidR="00DC3CDC">
        <w:t>1</w:t>
      </w:r>
      <w:r w:rsidRPr="00A91530">
        <w:t>,</w:t>
      </w:r>
      <w:r w:rsidR="00DC3CDC">
        <w:t>213</w:t>
      </w:r>
      <w:r w:rsidRPr="00A91530">
        <w:t xml:space="preserve"> may be considered in recognition of, and compensation for, reasonable additional hours of work and official travel undertaken outside of business hours. </w:t>
      </w:r>
    </w:p>
    <w:p w14:paraId="54D53D2B" w14:textId="1C51BE36" w:rsidR="00A91530" w:rsidRPr="00A91530" w:rsidRDefault="00A91530" w:rsidP="00A91530">
      <w:pPr>
        <w:pStyle w:val="ListParagraph"/>
        <w:numPr>
          <w:ilvl w:val="0"/>
          <w:numId w:val="39"/>
        </w:numPr>
      </w:pPr>
      <w:r w:rsidRPr="00A91530">
        <w:t xml:space="preserve">Relocation assistance, studies assistance and paid study leave may also be available (subject to eligibility requirements). </w:t>
      </w:r>
    </w:p>
    <w:p w14:paraId="004C82FF" w14:textId="600544AE" w:rsidR="00A91530" w:rsidRPr="00A91530" w:rsidRDefault="00A91530" w:rsidP="00A91530">
      <w:pPr>
        <w:pStyle w:val="ListParagraph"/>
        <w:numPr>
          <w:ilvl w:val="0"/>
          <w:numId w:val="39"/>
        </w:numPr>
      </w:pPr>
      <w:r w:rsidRPr="00A91530">
        <w:t>An employer superannuation contribution of 15.4% will be payable.</w:t>
      </w:r>
    </w:p>
    <w:p w14:paraId="4A98D3BD" w14:textId="6B971C0E" w:rsidR="006058B3" w:rsidRDefault="008B02E7" w:rsidP="00E93A91">
      <w:pPr>
        <w:rPr>
          <w:b/>
          <w:bCs/>
        </w:rPr>
      </w:pPr>
      <w:r>
        <w:t>Availability to travel to Canberra during parliamentary sitting weeks and work outside standard business hours, including some weekends, as required.</w:t>
      </w:r>
    </w:p>
    <w:p w14:paraId="6AFF6909" w14:textId="773ACC91" w:rsidR="00E93A91" w:rsidRDefault="00E93A91" w:rsidP="00E93A91">
      <w:pPr>
        <w:rPr>
          <w:b/>
          <w:bCs/>
        </w:rPr>
      </w:pPr>
      <w:r>
        <w:rPr>
          <w:b/>
          <w:bCs/>
        </w:rPr>
        <w:t xml:space="preserve">Applications should note the following: </w:t>
      </w:r>
    </w:p>
    <w:p w14:paraId="344EBCBD" w14:textId="77777777" w:rsidR="003B61E1" w:rsidRPr="00DC3CDC" w:rsidRDefault="003B61E1" w:rsidP="003B61E1">
      <w:pPr>
        <w:pStyle w:val="ListParagraph"/>
        <w:numPr>
          <w:ilvl w:val="0"/>
          <w:numId w:val="40"/>
        </w:numPr>
        <w:spacing w:line="276" w:lineRule="auto"/>
        <w:contextualSpacing w:val="0"/>
        <w:rPr>
          <w:lang w:eastAsia="en-AU"/>
        </w:rPr>
      </w:pPr>
      <w:r w:rsidRPr="00DC3CDC">
        <w:t>An initial probationary period of three months applies and may be subject to extension.</w:t>
      </w:r>
    </w:p>
    <w:p w14:paraId="4BAB7966" w14:textId="77777777" w:rsidR="003B61E1" w:rsidRPr="00DC3CDC" w:rsidRDefault="003B61E1" w:rsidP="003B61E1">
      <w:pPr>
        <w:pStyle w:val="ListParagraph"/>
        <w:numPr>
          <w:ilvl w:val="0"/>
          <w:numId w:val="40"/>
        </w:numPr>
        <w:spacing w:line="276" w:lineRule="auto"/>
        <w:contextualSpacing w:val="0"/>
      </w:pPr>
      <w:r w:rsidRPr="00DC3CDC">
        <w:t>The successful applicant will be required to undergo a National Police History Check.</w:t>
      </w:r>
    </w:p>
    <w:p w14:paraId="0C5D16A0" w14:textId="77777777" w:rsidR="003B61E1" w:rsidRDefault="003B61E1" w:rsidP="003B61E1">
      <w:pPr>
        <w:pStyle w:val="ListParagraph"/>
        <w:numPr>
          <w:ilvl w:val="0"/>
          <w:numId w:val="40"/>
        </w:numPr>
        <w:spacing w:line="276" w:lineRule="auto"/>
        <w:contextualSpacing w:val="0"/>
      </w:pPr>
      <w:r w:rsidRPr="00DC3CDC">
        <w:t>Staff may be subject to automatic cessation triggers in accordance with Section 14 of the MOP(S) Act.</w:t>
      </w:r>
    </w:p>
    <w:p w14:paraId="00363A89" w14:textId="76595207" w:rsidR="00FC0644" w:rsidRDefault="00FC0644" w:rsidP="003B61E1">
      <w:pPr>
        <w:pStyle w:val="ListParagraph"/>
        <w:numPr>
          <w:ilvl w:val="0"/>
          <w:numId w:val="40"/>
        </w:numPr>
        <w:spacing w:line="276" w:lineRule="auto"/>
        <w:contextualSpacing w:val="0"/>
      </w:pPr>
      <w:r w:rsidRPr="00FC0644">
        <w:t xml:space="preserve">The successful applicant will be required to comply with their obligations under the </w:t>
      </w:r>
      <w:hyperlink r:id="rId10" w:history="1">
        <w:r w:rsidRPr="00E25B14">
          <w:rPr>
            <w:rStyle w:val="Hyperlink"/>
          </w:rPr>
          <w:t>Behaviour Codes and Standards</w:t>
        </w:r>
      </w:hyperlink>
      <w:r w:rsidRPr="00FC0644">
        <w:t>.</w:t>
      </w:r>
    </w:p>
    <w:p w14:paraId="23688E92" w14:textId="77E29CC9" w:rsidR="001B2E3B" w:rsidRDefault="001B2E3B" w:rsidP="001B2E3B">
      <w:pPr>
        <w:spacing w:line="276" w:lineRule="auto"/>
        <w:rPr>
          <w:b/>
          <w:bCs/>
        </w:rPr>
      </w:pPr>
      <w:r>
        <w:rPr>
          <w:b/>
          <w:bCs/>
        </w:rPr>
        <w:t xml:space="preserve">How to Apply </w:t>
      </w:r>
    </w:p>
    <w:p w14:paraId="2F27E16C" w14:textId="019FB66B" w:rsidR="001B2E3B" w:rsidRDefault="001B2E3B" w:rsidP="001B2E3B">
      <w:pPr>
        <w:spacing w:line="276" w:lineRule="auto"/>
      </w:pPr>
      <w:r>
        <w:t xml:space="preserve">Please email your CV and a Cover Letter to </w:t>
      </w:r>
      <w:hyperlink r:id="rId11" w:history="1">
        <w:r w:rsidRPr="00922607">
          <w:rPr>
            <w:rStyle w:val="Hyperlink"/>
          </w:rPr>
          <w:t>ash.ambihaipahar.mp@aph.gov.au</w:t>
        </w:r>
      </w:hyperlink>
      <w:r>
        <w:t xml:space="preserve">. Your cover letter should include why you would like to work in the Office of Ash Ambihaipahar MP, and the skills you will bring to the role. </w:t>
      </w:r>
    </w:p>
    <w:p w14:paraId="2FDD9509" w14:textId="019CE018" w:rsidR="001B2E3B" w:rsidRPr="001B2E3B" w:rsidRDefault="001B2E3B" w:rsidP="001B2E3B">
      <w:pPr>
        <w:spacing w:line="276" w:lineRule="auto"/>
      </w:pPr>
      <w:r>
        <w:t>Applications close at 11.59PM AE</w:t>
      </w:r>
      <w:r w:rsidR="00FC0644">
        <w:t>D</w:t>
      </w:r>
      <w:r>
        <w:t xml:space="preserve">T on Sunday 8 November 2026. </w:t>
      </w:r>
    </w:p>
    <w:sectPr w:rsidR="001B2E3B" w:rsidRPr="001B2E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DDDA5" w14:textId="77777777" w:rsidR="005040AE" w:rsidRDefault="005040AE" w:rsidP="00297983">
      <w:pPr>
        <w:spacing w:after="0" w:line="240" w:lineRule="auto"/>
      </w:pPr>
      <w:r>
        <w:separator/>
      </w:r>
    </w:p>
  </w:endnote>
  <w:endnote w:type="continuationSeparator" w:id="0">
    <w:p w14:paraId="1B4A3BF7" w14:textId="77777777" w:rsidR="005040AE" w:rsidRDefault="005040AE" w:rsidP="00297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9223" w14:textId="1F54C800" w:rsidR="00297983" w:rsidRDefault="0029798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2896525" wp14:editId="1B3337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58454122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55BF24" w14:textId="799299F9" w:rsidR="00297983" w:rsidRPr="00297983" w:rsidRDefault="00297983" w:rsidP="002979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979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9652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4955BF24" w14:textId="799299F9" w:rsidR="00297983" w:rsidRPr="00297983" w:rsidRDefault="00297983" w:rsidP="002979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2979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8509" w14:textId="451CBAA6" w:rsidR="00297983" w:rsidRDefault="0029798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A314206" wp14:editId="23C9DDF7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27405406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E434D1" w14:textId="36CB32FB" w:rsidR="00297983" w:rsidRPr="00297983" w:rsidRDefault="00297983" w:rsidP="002979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979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1420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7DE434D1" w14:textId="36CB32FB" w:rsidR="00297983" w:rsidRPr="00297983" w:rsidRDefault="00297983" w:rsidP="002979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2979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BA9A" w14:textId="710A6ADA" w:rsidR="00297983" w:rsidRDefault="0029798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7B224EE" wp14:editId="1CB374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44488499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F3B76" w14:textId="5268F8AE" w:rsidR="00297983" w:rsidRPr="00297983" w:rsidRDefault="00297983" w:rsidP="002979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979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224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3B0F3B76" w14:textId="5268F8AE" w:rsidR="00297983" w:rsidRPr="00297983" w:rsidRDefault="00297983" w:rsidP="002979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2979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11DA1" w14:textId="77777777" w:rsidR="005040AE" w:rsidRDefault="005040AE" w:rsidP="00297983">
      <w:pPr>
        <w:spacing w:after="0" w:line="240" w:lineRule="auto"/>
      </w:pPr>
      <w:r>
        <w:separator/>
      </w:r>
    </w:p>
  </w:footnote>
  <w:footnote w:type="continuationSeparator" w:id="0">
    <w:p w14:paraId="7D61B15D" w14:textId="77777777" w:rsidR="005040AE" w:rsidRDefault="005040AE" w:rsidP="00297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C6A29" w14:textId="02A182B8" w:rsidR="00297983" w:rsidRDefault="0029798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208EA2" wp14:editId="61A7ED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39377110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7C036" w14:textId="2D65DA5E" w:rsidR="00297983" w:rsidRPr="00297983" w:rsidRDefault="00297983" w:rsidP="002979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979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08E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7D07C036" w14:textId="2D65DA5E" w:rsidR="00297983" w:rsidRPr="00297983" w:rsidRDefault="00297983" w:rsidP="002979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2979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5BA9" w14:textId="6D39B8E9" w:rsidR="00297983" w:rsidRDefault="0029798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77B716" wp14:editId="0F885D0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81148114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2C855" w14:textId="324C1A61" w:rsidR="00297983" w:rsidRPr="00297983" w:rsidRDefault="00297983" w:rsidP="002979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979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77B7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1682C855" w14:textId="324C1A61" w:rsidR="00297983" w:rsidRPr="00297983" w:rsidRDefault="00297983" w:rsidP="002979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2979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F4CA" w14:textId="7138CCAC" w:rsidR="00297983" w:rsidRDefault="0029798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10C4DE" wp14:editId="2EE5986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51754402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4CE23A" w14:textId="778FABBA" w:rsidR="00297983" w:rsidRPr="00297983" w:rsidRDefault="00297983" w:rsidP="002979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979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0C4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434CE23A" w14:textId="778FABBA" w:rsidR="00297983" w:rsidRPr="00297983" w:rsidRDefault="00297983" w:rsidP="002979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2979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24F"/>
    <w:multiLevelType w:val="multilevel"/>
    <w:tmpl w:val="813C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50A87"/>
    <w:multiLevelType w:val="multilevel"/>
    <w:tmpl w:val="182E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C0C80"/>
    <w:multiLevelType w:val="multilevel"/>
    <w:tmpl w:val="7B8C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8A2BEF"/>
    <w:multiLevelType w:val="multilevel"/>
    <w:tmpl w:val="7C38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26C08"/>
    <w:multiLevelType w:val="multilevel"/>
    <w:tmpl w:val="785E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CF51D1"/>
    <w:multiLevelType w:val="multilevel"/>
    <w:tmpl w:val="EB4C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3E641A"/>
    <w:multiLevelType w:val="multilevel"/>
    <w:tmpl w:val="27C8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135488"/>
    <w:multiLevelType w:val="multilevel"/>
    <w:tmpl w:val="380A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B24DF"/>
    <w:multiLevelType w:val="multilevel"/>
    <w:tmpl w:val="5F9A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894B81"/>
    <w:multiLevelType w:val="multilevel"/>
    <w:tmpl w:val="A518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E73DF9"/>
    <w:multiLevelType w:val="multilevel"/>
    <w:tmpl w:val="7F62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C27494"/>
    <w:multiLevelType w:val="multilevel"/>
    <w:tmpl w:val="44F8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7C2CAB"/>
    <w:multiLevelType w:val="multilevel"/>
    <w:tmpl w:val="A042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C0BF5"/>
    <w:multiLevelType w:val="multilevel"/>
    <w:tmpl w:val="D3D8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3B13AA"/>
    <w:multiLevelType w:val="multilevel"/>
    <w:tmpl w:val="15FC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11458B"/>
    <w:multiLevelType w:val="hybridMultilevel"/>
    <w:tmpl w:val="2D22C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10CC0"/>
    <w:multiLevelType w:val="multilevel"/>
    <w:tmpl w:val="86D8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264CEE"/>
    <w:multiLevelType w:val="multilevel"/>
    <w:tmpl w:val="28D0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C37D3B"/>
    <w:multiLevelType w:val="multilevel"/>
    <w:tmpl w:val="0806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A30607"/>
    <w:multiLevelType w:val="multilevel"/>
    <w:tmpl w:val="D1E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5705D9"/>
    <w:multiLevelType w:val="multilevel"/>
    <w:tmpl w:val="03BE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EC0C21"/>
    <w:multiLevelType w:val="multilevel"/>
    <w:tmpl w:val="E808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033F4C"/>
    <w:multiLevelType w:val="multilevel"/>
    <w:tmpl w:val="EB9E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A53B13"/>
    <w:multiLevelType w:val="multilevel"/>
    <w:tmpl w:val="EEE4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177A24"/>
    <w:multiLevelType w:val="multilevel"/>
    <w:tmpl w:val="F37A3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A0B1555"/>
    <w:multiLevelType w:val="multilevel"/>
    <w:tmpl w:val="FF5A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37362F"/>
    <w:multiLevelType w:val="multilevel"/>
    <w:tmpl w:val="C2D8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8F35D0"/>
    <w:multiLevelType w:val="multilevel"/>
    <w:tmpl w:val="4F82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F82A9F"/>
    <w:multiLevelType w:val="multilevel"/>
    <w:tmpl w:val="ACB0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D241A1"/>
    <w:multiLevelType w:val="multilevel"/>
    <w:tmpl w:val="05AA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4F00D7C"/>
    <w:multiLevelType w:val="multilevel"/>
    <w:tmpl w:val="F5BC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474AE3"/>
    <w:multiLevelType w:val="multilevel"/>
    <w:tmpl w:val="7704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D61C70"/>
    <w:multiLevelType w:val="multilevel"/>
    <w:tmpl w:val="4E94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5B6579"/>
    <w:multiLevelType w:val="multilevel"/>
    <w:tmpl w:val="3490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AE6438"/>
    <w:multiLevelType w:val="multilevel"/>
    <w:tmpl w:val="F6EE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3744C1"/>
    <w:multiLevelType w:val="multilevel"/>
    <w:tmpl w:val="B588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5F3617"/>
    <w:multiLevelType w:val="multilevel"/>
    <w:tmpl w:val="7EA2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C2919"/>
    <w:multiLevelType w:val="multilevel"/>
    <w:tmpl w:val="98B0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087B82"/>
    <w:multiLevelType w:val="hybridMultilevel"/>
    <w:tmpl w:val="1368E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F66CC"/>
    <w:multiLevelType w:val="multilevel"/>
    <w:tmpl w:val="BDD6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AF5E87"/>
    <w:multiLevelType w:val="multilevel"/>
    <w:tmpl w:val="65BEB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190091">
    <w:abstractNumId w:val="20"/>
  </w:num>
  <w:num w:numId="2" w16cid:durableId="1815948974">
    <w:abstractNumId w:val="26"/>
  </w:num>
  <w:num w:numId="3" w16cid:durableId="1514414387">
    <w:abstractNumId w:val="35"/>
  </w:num>
  <w:num w:numId="4" w16cid:durableId="154229798">
    <w:abstractNumId w:val="16"/>
  </w:num>
  <w:num w:numId="5" w16cid:durableId="344526433">
    <w:abstractNumId w:val="14"/>
  </w:num>
  <w:num w:numId="6" w16cid:durableId="1569145467">
    <w:abstractNumId w:val="0"/>
  </w:num>
  <w:num w:numId="7" w16cid:durableId="297884871">
    <w:abstractNumId w:val="3"/>
  </w:num>
  <w:num w:numId="8" w16cid:durableId="617031127">
    <w:abstractNumId w:val="30"/>
  </w:num>
  <w:num w:numId="9" w16cid:durableId="1967082543">
    <w:abstractNumId w:val="33"/>
  </w:num>
  <w:num w:numId="10" w16cid:durableId="17513473">
    <w:abstractNumId w:val="28"/>
  </w:num>
  <w:num w:numId="11" w16cid:durableId="1182863119">
    <w:abstractNumId w:val="21"/>
  </w:num>
  <w:num w:numId="12" w16cid:durableId="1978145047">
    <w:abstractNumId w:val="34"/>
  </w:num>
  <w:num w:numId="13" w16cid:durableId="1357343601">
    <w:abstractNumId w:val="2"/>
  </w:num>
  <w:num w:numId="14" w16cid:durableId="1792628733">
    <w:abstractNumId w:val="1"/>
  </w:num>
  <w:num w:numId="15" w16cid:durableId="1547790902">
    <w:abstractNumId w:val="5"/>
  </w:num>
  <w:num w:numId="16" w16cid:durableId="209343407">
    <w:abstractNumId w:val="18"/>
  </w:num>
  <w:num w:numId="17" w16cid:durableId="519588682">
    <w:abstractNumId w:val="6"/>
  </w:num>
  <w:num w:numId="18" w16cid:durableId="549658332">
    <w:abstractNumId w:val="4"/>
  </w:num>
  <w:num w:numId="19" w16cid:durableId="881482290">
    <w:abstractNumId w:val="11"/>
  </w:num>
  <w:num w:numId="20" w16cid:durableId="896428530">
    <w:abstractNumId w:val="40"/>
  </w:num>
  <w:num w:numId="21" w16cid:durableId="1863275011">
    <w:abstractNumId w:val="31"/>
  </w:num>
  <w:num w:numId="22" w16cid:durableId="658732614">
    <w:abstractNumId w:val="13"/>
  </w:num>
  <w:num w:numId="23" w16cid:durableId="1027944819">
    <w:abstractNumId w:val="8"/>
  </w:num>
  <w:num w:numId="24" w16cid:durableId="888541495">
    <w:abstractNumId w:val="25"/>
  </w:num>
  <w:num w:numId="25" w16cid:durableId="200872990">
    <w:abstractNumId w:val="38"/>
  </w:num>
  <w:num w:numId="26" w16cid:durableId="133522241">
    <w:abstractNumId w:val="7"/>
  </w:num>
  <w:num w:numId="27" w16cid:durableId="13502840">
    <w:abstractNumId w:val="12"/>
  </w:num>
  <w:num w:numId="28" w16cid:durableId="1406295878">
    <w:abstractNumId w:val="27"/>
  </w:num>
  <w:num w:numId="29" w16cid:durableId="604926095">
    <w:abstractNumId w:val="19"/>
  </w:num>
  <w:num w:numId="30" w16cid:durableId="1798336665">
    <w:abstractNumId w:val="9"/>
  </w:num>
  <w:num w:numId="31" w16cid:durableId="1120535857">
    <w:abstractNumId w:val="39"/>
  </w:num>
  <w:num w:numId="32" w16cid:durableId="1524636147">
    <w:abstractNumId w:val="17"/>
  </w:num>
  <w:num w:numId="33" w16cid:durableId="879367857">
    <w:abstractNumId w:val="32"/>
  </w:num>
  <w:num w:numId="34" w16cid:durableId="1282225045">
    <w:abstractNumId w:val="10"/>
  </w:num>
  <w:num w:numId="35" w16cid:durableId="1550260074">
    <w:abstractNumId w:val="37"/>
  </w:num>
  <w:num w:numId="36" w16cid:durableId="1446272351">
    <w:abstractNumId w:val="22"/>
  </w:num>
  <w:num w:numId="37" w16cid:durableId="1005747393">
    <w:abstractNumId w:val="36"/>
  </w:num>
  <w:num w:numId="38" w16cid:durableId="537354220">
    <w:abstractNumId w:val="23"/>
  </w:num>
  <w:num w:numId="39" w16cid:durableId="1683623033">
    <w:abstractNumId w:val="15"/>
  </w:num>
  <w:num w:numId="40" w16cid:durableId="1520587059">
    <w:abstractNumId w:val="29"/>
  </w:num>
  <w:num w:numId="41" w16cid:durableId="15633233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91"/>
    <w:rsid w:val="0001347D"/>
    <w:rsid w:val="00067387"/>
    <w:rsid w:val="000A69F6"/>
    <w:rsid w:val="000B2BE7"/>
    <w:rsid w:val="000C55F3"/>
    <w:rsid w:val="00134FAE"/>
    <w:rsid w:val="00143DBD"/>
    <w:rsid w:val="001626CA"/>
    <w:rsid w:val="00163C79"/>
    <w:rsid w:val="0019137C"/>
    <w:rsid w:val="00191BBF"/>
    <w:rsid w:val="00194AFD"/>
    <w:rsid w:val="001A1357"/>
    <w:rsid w:val="001A791F"/>
    <w:rsid w:val="001B2E3B"/>
    <w:rsid w:val="001C4E63"/>
    <w:rsid w:val="00257B0F"/>
    <w:rsid w:val="00294D51"/>
    <w:rsid w:val="00297983"/>
    <w:rsid w:val="00355957"/>
    <w:rsid w:val="00363E91"/>
    <w:rsid w:val="003A6CCD"/>
    <w:rsid w:val="003B61E1"/>
    <w:rsid w:val="003B6B51"/>
    <w:rsid w:val="003E1509"/>
    <w:rsid w:val="00413E31"/>
    <w:rsid w:val="004154D5"/>
    <w:rsid w:val="00420B8F"/>
    <w:rsid w:val="00477BDF"/>
    <w:rsid w:val="004D3ACC"/>
    <w:rsid w:val="005040AE"/>
    <w:rsid w:val="00556C96"/>
    <w:rsid w:val="005C310D"/>
    <w:rsid w:val="006058B3"/>
    <w:rsid w:val="006A2888"/>
    <w:rsid w:val="006B1F48"/>
    <w:rsid w:val="00707B28"/>
    <w:rsid w:val="00736640"/>
    <w:rsid w:val="00780519"/>
    <w:rsid w:val="007848C2"/>
    <w:rsid w:val="00785C51"/>
    <w:rsid w:val="007903C4"/>
    <w:rsid w:val="00792C8D"/>
    <w:rsid w:val="007E126E"/>
    <w:rsid w:val="00800BD6"/>
    <w:rsid w:val="008252EB"/>
    <w:rsid w:val="00846531"/>
    <w:rsid w:val="00852760"/>
    <w:rsid w:val="008B02E7"/>
    <w:rsid w:val="008E769F"/>
    <w:rsid w:val="00931F13"/>
    <w:rsid w:val="00941E06"/>
    <w:rsid w:val="00945586"/>
    <w:rsid w:val="0097769E"/>
    <w:rsid w:val="009C794A"/>
    <w:rsid w:val="00A3390C"/>
    <w:rsid w:val="00A91530"/>
    <w:rsid w:val="00B923C0"/>
    <w:rsid w:val="00B94AB9"/>
    <w:rsid w:val="00BA7ADD"/>
    <w:rsid w:val="00BB7D77"/>
    <w:rsid w:val="00C10B06"/>
    <w:rsid w:val="00C13D1D"/>
    <w:rsid w:val="00C45EFD"/>
    <w:rsid w:val="00CD067A"/>
    <w:rsid w:val="00CE2027"/>
    <w:rsid w:val="00CE6E75"/>
    <w:rsid w:val="00D20208"/>
    <w:rsid w:val="00D227A3"/>
    <w:rsid w:val="00DB4DD8"/>
    <w:rsid w:val="00DC3CDC"/>
    <w:rsid w:val="00DE4778"/>
    <w:rsid w:val="00E25B14"/>
    <w:rsid w:val="00E93A91"/>
    <w:rsid w:val="00EA77BD"/>
    <w:rsid w:val="00EB4EA6"/>
    <w:rsid w:val="00ED18E0"/>
    <w:rsid w:val="00F6173B"/>
    <w:rsid w:val="00FA2CA6"/>
    <w:rsid w:val="00FC0644"/>
    <w:rsid w:val="00FC74E6"/>
    <w:rsid w:val="0C39CD63"/>
    <w:rsid w:val="1206294D"/>
    <w:rsid w:val="36CAFFA8"/>
    <w:rsid w:val="4903C121"/>
    <w:rsid w:val="4B968317"/>
    <w:rsid w:val="4F267C6C"/>
    <w:rsid w:val="5900228F"/>
    <w:rsid w:val="6E7BD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C1703"/>
  <w15:chartTrackingRefBased/>
  <w15:docId w15:val="{F93CDC5C-77B3-4339-B110-D37EFDC8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A9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93A9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3A9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93A91"/>
    <w:rPr>
      <w:i/>
      <w:iCs/>
    </w:rPr>
  </w:style>
  <w:style w:type="paragraph" w:styleId="NoSpacing">
    <w:name w:val="No Spacing"/>
    <w:uiPriority w:val="1"/>
    <w:qFormat/>
    <w:rsid w:val="00E93A9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93A9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93A9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93A9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A91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B2E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2E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97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79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79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98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7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83"/>
  </w:style>
  <w:style w:type="paragraph" w:styleId="Footer">
    <w:name w:val="footer"/>
    <w:basedOn w:val="Normal"/>
    <w:link w:val="FooterChar"/>
    <w:uiPriority w:val="99"/>
    <w:unhideWhenUsed/>
    <w:rsid w:val="00297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83"/>
  </w:style>
  <w:style w:type="paragraph" w:styleId="Revision">
    <w:name w:val="Revision"/>
    <w:hidden/>
    <w:uiPriority w:val="99"/>
    <w:semiHidden/>
    <w:rsid w:val="004154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h.ambihaipahar.mp@aph.gov.a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pwss.gov.au/advice/behaviour-codes-standard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1EE6A36779A54BBC5A0E7B99B40469" ma:contentTypeVersion="12" ma:contentTypeDescription="Create a new document." ma:contentTypeScope="" ma:versionID="413ac313c10b1745d695c1d3c56f7fbc">
  <xsd:schema xmlns:xsd="http://www.w3.org/2001/XMLSchema" xmlns:xs="http://www.w3.org/2001/XMLSchema" xmlns:p="http://schemas.microsoft.com/office/2006/metadata/properties" xmlns:ns2="02e8ce96-8bae-4569-a216-957b70c80e69" xmlns:ns3="dd8d2441-9420-46e6-b382-f61c8cb73b8f" targetNamespace="http://schemas.microsoft.com/office/2006/metadata/properties" ma:root="true" ma:fieldsID="dfa2aaf091621331fe7892392b060051" ns2:_="" ns3:_="">
    <xsd:import namespace="02e8ce96-8bae-4569-a216-957b70c80e69"/>
    <xsd:import namespace="dd8d2441-9420-46e6-b382-f61c8cb73b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8ce96-8bae-4569-a216-957b70c80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a74cbd-bcda-4e2a-9850-f2d88d4f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2441-9420-46e6-b382-f61c8cb73b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201eae-0e46-4573-8b4a-c14533b01a71}" ma:internalName="TaxCatchAll" ma:showField="CatchAllData" ma:web="dd8d2441-9420-46e6-b382-f61c8cb73b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8ce96-8bae-4569-a216-957b70c80e69">
      <Terms xmlns="http://schemas.microsoft.com/office/infopath/2007/PartnerControls"/>
    </lcf76f155ced4ddcb4097134ff3c332f>
    <TaxCatchAll xmlns="dd8d2441-9420-46e6-b382-f61c8cb73b8f" xsi:nil="true"/>
  </documentManagement>
</p:properties>
</file>

<file path=customXml/itemProps1.xml><?xml version="1.0" encoding="utf-8"?>
<ds:datastoreItem xmlns:ds="http://schemas.openxmlformats.org/officeDocument/2006/customXml" ds:itemID="{2F981D3F-CCBD-46FD-A9ED-0F74534572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B65E1F-0D18-4CB9-9B9C-EE9FD5289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8ce96-8bae-4569-a216-957b70c80e69"/>
    <ds:schemaRef ds:uri="dd8d2441-9420-46e6-b382-f61c8cb73b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FE5C42-ABC6-45B8-8810-79407C7A3C93}">
  <ds:schemaRefs>
    <ds:schemaRef ds:uri="http://schemas.microsoft.com/office/2006/metadata/properties"/>
    <ds:schemaRef ds:uri="http://schemas.microsoft.com/office/infopath/2007/PartnerControls"/>
    <ds:schemaRef ds:uri="02e8ce96-8bae-4569-a216-957b70c80e69"/>
    <ds:schemaRef ds:uri="dd8d2441-9420-46e6-b382-f61c8cb73b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876</Words>
  <Characters>4996</Characters>
  <Application>Microsoft Office Word</Application>
  <DocSecurity>4</DocSecurity>
  <Lines>41</Lines>
  <Paragraphs>11</Paragraphs>
  <ScaleCrop>false</ScaleCrop>
  <Company>Parliament of Australia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Tyrrell, Emily (A. Ambihaipahar, MP)</dc:creator>
  <cp:keywords/>
  <dc:description/>
  <cp:lastModifiedBy>Rony Seaton (PWSS)</cp:lastModifiedBy>
  <cp:revision>2</cp:revision>
  <dcterms:created xsi:type="dcterms:W3CDTF">2026-10-22T07:05:00Z</dcterms:created>
  <dcterms:modified xsi:type="dcterms:W3CDTF">2026-10-22T07:05:00Z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0x010100F61EE6A36779A54BBC5A0E7B99B40469</vt:lpwstr>
  </property>
  <property fmtid="{D5CDD505-2E9C-101B-9397-08002B2CF9AE}" pid="3" name="ClassificationContentMarkingHeaderShapeIds">
    <vt:lpwstr>5a73e258,5313425f,305e383a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1a846800,5e722e2c,4bf085b3</vt:lpwstr>
  </property>
  <property fmtid="{D5CDD505-2E9C-101B-9397-08002B2CF9AE}" pid="7" name="ClassificationContentMarkingFooterFontProps">
    <vt:lpwstr>#ff0000,10,Aptos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62048f54-0609-4a39-bdb0-6891a18f7963_Enabled">
    <vt:lpwstr>true</vt:lpwstr>
  </property>
  <property fmtid="{D5CDD505-2E9C-101B-9397-08002B2CF9AE}" pid="10" name="MSIP_Label_62048f54-0609-4a39-bdb0-6891a18f7963_SetDate">
    <vt:lpwstr>2026-10-22T03:08:16Z</vt:lpwstr>
  </property>
  <property fmtid="{D5CDD505-2E9C-101B-9397-08002B2CF9AE}" pid="11" name="MSIP_Label_62048f54-0609-4a39-bdb0-6891a18f7963_Method">
    <vt:lpwstr>Privileged</vt:lpwstr>
  </property>
  <property fmtid="{D5CDD505-2E9C-101B-9397-08002B2CF9AE}" pid="12" name="MSIP_Label_62048f54-0609-4a39-bdb0-6891a18f7963_Name">
    <vt:lpwstr>OFFICIAL</vt:lpwstr>
  </property>
  <property fmtid="{D5CDD505-2E9C-101B-9397-08002B2CF9AE}" pid="13" name="MSIP_Label_62048f54-0609-4a39-bdb0-6891a18f7963_SiteId">
    <vt:lpwstr>61d1f0cf-a64b-49f3-8967-d7f3244587e7</vt:lpwstr>
  </property>
  <property fmtid="{D5CDD505-2E9C-101B-9397-08002B2CF9AE}" pid="14" name="MSIP_Label_62048f54-0609-4a39-bdb0-6891a18f7963_ActionId">
    <vt:lpwstr>73382b42-0031-4052-a202-1c73351dda7b</vt:lpwstr>
  </property>
  <property fmtid="{D5CDD505-2E9C-101B-9397-08002B2CF9AE}" pid="15" name="MSIP_Label_62048f54-0609-4a39-bdb0-6891a18f7963_ContentBits">
    <vt:lpwstr>3</vt:lpwstr>
  </property>
  <property fmtid="{D5CDD505-2E9C-101B-9397-08002B2CF9AE}" pid="16" name="MSIP_Label_62048f54-0609-4a39-bdb0-6891a18f7963_Tag">
    <vt:lpwstr>10, 0, 1, 1</vt:lpwstr>
  </property>
  <property fmtid="{D5CDD505-2E9C-101B-9397-08002B2CF9AE}" pid="17" name="MediaServiceImageTags">
    <vt:lpwstr/>
  </property>
</Properties>
</file>